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D5" w:rsidRPr="00C23959" w:rsidRDefault="00433BC6" w:rsidP="00725D73">
      <w:pPr>
        <w:spacing w:after="24"/>
        <w:ind w:left="993" w:right="-619" w:firstLine="992"/>
        <w:jc w:val="center"/>
        <w:rPr>
          <w:rFonts w:ascii="Times New Roman" w:hAnsi="Times New Roman" w:cs="Times New Roman"/>
        </w:rPr>
      </w:pPr>
      <w:r w:rsidRPr="00C23959">
        <w:rPr>
          <w:rFonts w:ascii="Times New Roman" w:hAnsi="Times New Roman" w:cs="Times New Roman"/>
        </w:rPr>
        <w:t xml:space="preserve">   </w:t>
      </w:r>
    </w:p>
    <w:p w:rsidR="00AF45DB" w:rsidRPr="00C23959" w:rsidRDefault="00AF45DB" w:rsidP="00AF45DB">
      <w:pPr>
        <w:spacing w:after="24"/>
        <w:ind w:right="-313" w:firstLine="426"/>
        <w:jc w:val="center"/>
        <w:rPr>
          <w:rFonts w:ascii="Times New Roman" w:hAnsi="Times New Roman" w:cs="Times New Roman"/>
        </w:rPr>
      </w:pPr>
      <w:r w:rsidRPr="00C23959">
        <w:rPr>
          <w:rFonts w:ascii="Times New Roman" w:hAnsi="Times New Roman" w:cs="Times New Roman"/>
          <w:noProof/>
        </w:rPr>
        <w:drawing>
          <wp:inline distT="0" distB="0" distL="0" distR="0" wp14:anchorId="1A5CBDBD" wp14:editId="72E7B401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5DB" w:rsidRPr="00C23959" w:rsidRDefault="00AF45DB" w:rsidP="00AF45DB">
      <w:pPr>
        <w:spacing w:after="24"/>
        <w:ind w:right="-619" w:firstLine="851"/>
        <w:jc w:val="center"/>
        <w:rPr>
          <w:rFonts w:ascii="Times New Roman" w:hAnsi="Times New Roman" w:cs="Times New Roman"/>
        </w:rPr>
      </w:pPr>
    </w:p>
    <w:p w:rsidR="00AF45DB" w:rsidRPr="00C23959" w:rsidRDefault="00AF45DB" w:rsidP="00AF45DB">
      <w:pPr>
        <w:spacing w:after="0" w:line="269" w:lineRule="auto"/>
        <w:ind w:left="-1694" w:right="-619" w:firstLine="851"/>
        <w:rPr>
          <w:rFonts w:ascii="Times New Roman" w:hAnsi="Times New Roman" w:cs="Times New Roman"/>
          <w:b/>
        </w:rPr>
      </w:pPr>
      <w:r w:rsidRPr="00C23959">
        <w:rPr>
          <w:rFonts w:ascii="Times New Roman" w:hAnsi="Times New Roman" w:cs="Times New Roman"/>
        </w:rPr>
        <w:t xml:space="preserve">                           </w:t>
      </w:r>
      <w:r w:rsidRPr="00C23959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:rsidR="00AF45DB" w:rsidRPr="00C23959" w:rsidRDefault="00AF45DB" w:rsidP="00AF45DB">
      <w:pPr>
        <w:tabs>
          <w:tab w:val="left" w:pos="2730"/>
        </w:tabs>
        <w:spacing w:after="0" w:line="269" w:lineRule="auto"/>
        <w:ind w:left="-1694" w:right="-619" w:firstLine="851"/>
        <w:rPr>
          <w:rFonts w:ascii="Times New Roman" w:hAnsi="Times New Roman" w:cs="Times New Roman"/>
          <w:b/>
        </w:rPr>
      </w:pPr>
      <w:r w:rsidRPr="00C23959">
        <w:rPr>
          <w:rFonts w:ascii="Times New Roman" w:hAnsi="Times New Roman" w:cs="Times New Roman"/>
          <w:b/>
        </w:rPr>
        <w:t xml:space="preserve">                           Выполнил: ООО «ЛЭП-проект»</w:t>
      </w:r>
    </w:p>
    <w:p w:rsidR="00AF45DB" w:rsidRPr="00C23959" w:rsidRDefault="00AF45DB" w:rsidP="00AF45DB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69" w:lineRule="auto"/>
        <w:ind w:left="709" w:right="-619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82AFE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t>РАЗДЕЛ 2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23959">
        <w:rPr>
          <w:rFonts w:ascii="Times New Roman" w:hAnsi="Times New Roman" w:cs="Times New Roman"/>
          <w:b/>
          <w:sz w:val="28"/>
          <w:u w:val="single"/>
        </w:rPr>
        <w:t>ОСНОВНАЯ ЧАСТЬ ПРОЕКТА МЕЖЕВАНИЯ ТЕРРИТОРИИ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23959">
        <w:rPr>
          <w:rFonts w:ascii="Times New Roman" w:hAnsi="Times New Roman" w:cs="Times New Roman"/>
          <w:b/>
          <w:sz w:val="28"/>
          <w:u w:val="single"/>
        </w:rPr>
        <w:t>Проект межевания территории. Текстовая часть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23959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F45DB" w:rsidRPr="00C23959" w:rsidRDefault="00AF45DB" w:rsidP="00AF45DB">
      <w:pPr>
        <w:spacing w:after="0" w:line="269" w:lineRule="auto"/>
        <w:ind w:left="993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F45DB" w:rsidRPr="00C23959" w:rsidRDefault="00AF45DB" w:rsidP="00AF45DB">
      <w:pPr>
        <w:spacing w:after="0" w:line="269" w:lineRule="auto"/>
        <w:ind w:left="993" w:right="112"/>
        <w:jc w:val="center"/>
        <w:rPr>
          <w:rFonts w:ascii="Times New Roman" w:hAnsi="Times New Roman" w:cs="Times New Roman"/>
        </w:rPr>
      </w:pPr>
    </w:p>
    <w:p w:rsidR="00680C2A" w:rsidRDefault="00680C2A" w:rsidP="00680C2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AF45DB" w:rsidRDefault="00AF45DB" w:rsidP="00AF45DB">
      <w:pPr>
        <w:spacing w:after="0" w:line="276" w:lineRule="auto"/>
        <w:ind w:left="993" w:right="112"/>
        <w:jc w:val="center"/>
        <w:rPr>
          <w:rFonts w:ascii="Times New Roman" w:hAnsi="Times New Roman" w:cs="Times New Roman"/>
          <w:b/>
          <w:sz w:val="40"/>
        </w:rPr>
      </w:pPr>
    </w:p>
    <w:p w:rsidR="00680C2A" w:rsidRPr="00C23959" w:rsidRDefault="00680C2A" w:rsidP="00AF45DB">
      <w:pPr>
        <w:spacing w:after="0" w:line="276" w:lineRule="auto"/>
        <w:ind w:left="993" w:right="112"/>
        <w:jc w:val="center"/>
        <w:rPr>
          <w:rFonts w:ascii="Times New Roman" w:hAnsi="Times New Roman" w:cs="Times New Roman"/>
          <w:b/>
          <w:sz w:val="40"/>
        </w:rPr>
      </w:pPr>
    </w:p>
    <w:p w:rsidR="00AF45DB" w:rsidRPr="00C23959" w:rsidRDefault="00AF45DB" w:rsidP="00AF45DB">
      <w:pPr>
        <w:spacing w:after="0" w:line="240" w:lineRule="auto"/>
        <w:ind w:left="993" w:right="-30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ЛП</w:t>
      </w:r>
      <w:r w:rsidR="00BB41F0">
        <w:rPr>
          <w:rFonts w:ascii="Times New Roman" w:hAnsi="Times New Roman" w:cs="Times New Roman"/>
          <w:b/>
          <w:sz w:val="28"/>
        </w:rPr>
        <w:t>-40</w:t>
      </w:r>
      <w:r w:rsidR="005756AA">
        <w:rPr>
          <w:rFonts w:ascii="Times New Roman" w:hAnsi="Times New Roman" w:cs="Times New Roman"/>
          <w:b/>
          <w:sz w:val="28"/>
        </w:rPr>
        <w:t>4</w:t>
      </w:r>
      <w:r w:rsidRPr="00C23959">
        <w:rPr>
          <w:rFonts w:ascii="Times New Roman" w:hAnsi="Times New Roman" w:cs="Times New Roman"/>
          <w:b/>
          <w:sz w:val="28"/>
        </w:rPr>
        <w:t>-22-ДПТ</w:t>
      </w:r>
    </w:p>
    <w:p w:rsidR="00AF45DB" w:rsidRPr="00C23959" w:rsidRDefault="00AF45DB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AF45DB" w:rsidRPr="00C23959" w:rsidRDefault="00AF45DB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AF45DB" w:rsidRDefault="00AF45DB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680C2A" w:rsidRDefault="00680C2A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680C2A" w:rsidRDefault="00680C2A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AF45DB" w:rsidRDefault="00AF45DB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680C2A" w:rsidRPr="00C23959" w:rsidRDefault="00680C2A" w:rsidP="00AF45DB">
      <w:pPr>
        <w:spacing w:after="0" w:line="240" w:lineRule="auto"/>
        <w:ind w:left="993" w:right="112"/>
        <w:jc w:val="center"/>
        <w:rPr>
          <w:rFonts w:ascii="Times New Roman" w:hAnsi="Times New Roman" w:cs="Times New Roman"/>
        </w:rPr>
      </w:pPr>
    </w:p>
    <w:p w:rsidR="00AF45DB" w:rsidRPr="00C23959" w:rsidRDefault="00AF45DB" w:rsidP="00AF45DB">
      <w:pPr>
        <w:spacing w:after="0" w:line="240" w:lineRule="auto"/>
        <w:ind w:left="993" w:right="112"/>
        <w:rPr>
          <w:rFonts w:ascii="Times New Roman" w:hAnsi="Times New Roman" w:cs="Times New Roman"/>
          <w:b/>
        </w:rPr>
      </w:pPr>
    </w:p>
    <w:p w:rsidR="00AF45DB" w:rsidRPr="00C23959" w:rsidRDefault="00AF45DB" w:rsidP="00AF45DB">
      <w:pPr>
        <w:spacing w:after="0" w:line="240" w:lineRule="auto"/>
        <w:ind w:left="993" w:right="-30"/>
        <w:jc w:val="center"/>
        <w:rPr>
          <w:rFonts w:ascii="Times New Roman" w:hAnsi="Times New Roman" w:cs="Times New Roman"/>
          <w:b/>
        </w:rPr>
      </w:pPr>
      <w:r w:rsidRPr="00C23959">
        <w:rPr>
          <w:rFonts w:ascii="Times New Roman" w:hAnsi="Times New Roman" w:cs="Times New Roman"/>
          <w:b/>
        </w:rPr>
        <w:t>Новосибирск</w:t>
      </w:r>
    </w:p>
    <w:p w:rsidR="00AF45DB" w:rsidRPr="00C23959" w:rsidRDefault="00AF45DB" w:rsidP="00AF45DB">
      <w:pPr>
        <w:spacing w:after="0" w:line="240" w:lineRule="auto"/>
        <w:ind w:left="993" w:right="-30"/>
        <w:jc w:val="center"/>
        <w:rPr>
          <w:rFonts w:ascii="Times New Roman" w:hAnsi="Times New Roman" w:cs="Times New Roman"/>
          <w:b/>
        </w:rPr>
      </w:pPr>
      <w:r w:rsidRPr="00C23959">
        <w:rPr>
          <w:rFonts w:ascii="Times New Roman" w:hAnsi="Times New Roman" w:cs="Times New Roman"/>
          <w:b/>
        </w:rPr>
        <w:t>2023</w:t>
      </w:r>
    </w:p>
    <w:p w:rsidR="00BB41F0" w:rsidRPr="00BB41F0" w:rsidRDefault="00BB41F0" w:rsidP="00BB41F0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Theme="minorEastAsia" w:hAnsi="Times New Roman" w:cs="Times New Roman"/>
          <w:szCs w:val="24"/>
        </w:rPr>
      </w:pPr>
      <w:r w:rsidRPr="00BB41F0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Pr="00BB41F0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Pr="00BB41F0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AF45DB" w:rsidRPr="00C23959" w:rsidRDefault="00AF45DB" w:rsidP="00AF45DB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AF45DB" w:rsidRPr="00C23959" w:rsidRDefault="00AF45DB" w:rsidP="00AF45DB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Состав проекта</w:t>
      </w:r>
    </w:p>
    <w:p w:rsidR="00AF45DB" w:rsidRPr="00C23959" w:rsidRDefault="00AF45DB" w:rsidP="00AF45DB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C23959">
        <w:rPr>
          <w:rFonts w:ascii="Times New Roman" w:hAnsi="Times New Roman" w:cs="Times New Roman"/>
        </w:rPr>
        <w:t xml:space="preserve">                              </w:t>
      </w:r>
    </w:p>
    <w:p w:rsidR="00AF45DB" w:rsidRPr="00C23959" w:rsidRDefault="00AF45DB" w:rsidP="00AF45DB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AF45DB" w:rsidRPr="00C23959" w:rsidTr="00D70536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23959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C23959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C2395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53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C23959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C23959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23959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C23959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</w:t>
            </w:r>
            <w:r w:rsidR="00AF45DB" w:rsidRPr="00C23959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C23959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2</w:t>
            </w:r>
            <w:r w:rsidR="00AF45DB" w:rsidRPr="00C23959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C23959">
              <w:rPr>
                <w:rFonts w:ascii="Times New Roman" w:hAnsi="Times New Roman" w:cs="Times New Roman"/>
                <w:bCs/>
              </w:rPr>
              <w:t>3</w:t>
            </w:r>
            <w:r w:rsidRPr="00C23959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5DB" w:rsidRPr="00C23959" w:rsidTr="00D70536">
        <w:trPr>
          <w:cantSplit/>
          <w:trHeight w:val="20"/>
        </w:trPr>
        <w:tc>
          <w:tcPr>
            <w:tcW w:w="7655" w:type="dxa"/>
            <w:vAlign w:val="center"/>
          </w:tcPr>
          <w:p w:rsidR="00AF45DB" w:rsidRPr="00C23959" w:rsidRDefault="00C23959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</w:t>
            </w:r>
            <w:r w:rsidR="00AF45DB" w:rsidRPr="00C23959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AF45DB" w:rsidRPr="00C23959" w:rsidRDefault="00AF45DB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C23959" w:rsidP="00A05C9F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lastRenderedPageBreak/>
        <w:t>Содержание раздела 2</w:t>
      </w:r>
    </w:p>
    <w:p w:rsidR="00A05C9F" w:rsidRPr="00C23959" w:rsidRDefault="00A05C9F" w:rsidP="00A05C9F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A05C9F" w:rsidRPr="00C23959" w:rsidTr="00D70536">
        <w:trPr>
          <w:cantSplit/>
          <w:trHeight w:val="20"/>
        </w:trPr>
        <w:tc>
          <w:tcPr>
            <w:tcW w:w="42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C23959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A05C9F" w:rsidRPr="00C23959" w:rsidTr="00D70536">
        <w:trPr>
          <w:cantSplit/>
          <w:trHeight w:val="20"/>
        </w:trPr>
        <w:tc>
          <w:tcPr>
            <w:tcW w:w="42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05C9F" w:rsidRPr="00C23959" w:rsidTr="00D70536">
        <w:trPr>
          <w:cantSplit/>
          <w:trHeight w:val="20"/>
        </w:trPr>
        <w:tc>
          <w:tcPr>
            <w:tcW w:w="42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A05C9F" w:rsidRPr="00C23959" w:rsidTr="00D70536">
        <w:trPr>
          <w:cantSplit/>
          <w:trHeight w:val="20"/>
        </w:trPr>
        <w:tc>
          <w:tcPr>
            <w:tcW w:w="42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A05C9F" w:rsidRPr="00C23959" w:rsidTr="00D70536">
        <w:trPr>
          <w:cantSplit/>
          <w:trHeight w:val="20"/>
        </w:trPr>
        <w:tc>
          <w:tcPr>
            <w:tcW w:w="42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95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Текстовая часть</w:t>
            </w:r>
          </w:p>
        </w:tc>
        <w:tc>
          <w:tcPr>
            <w:tcW w:w="992" w:type="dxa"/>
            <w:vAlign w:val="center"/>
          </w:tcPr>
          <w:p w:rsidR="00A05C9F" w:rsidRPr="00C23959" w:rsidRDefault="00A05C9F" w:rsidP="00D705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2395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05C9F" w:rsidRPr="00C23959" w:rsidRDefault="00CA16BD" w:rsidP="00D70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993" w:type="dxa"/>
            <w:vAlign w:val="center"/>
          </w:tcPr>
          <w:p w:rsidR="00A05C9F" w:rsidRPr="00C23959" w:rsidRDefault="00A05C9F" w:rsidP="00CA16B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23959">
              <w:rPr>
                <w:rFonts w:ascii="Times New Roman" w:hAnsi="Times New Roman" w:cs="Times New Roman"/>
                <w:bCs/>
                <w:color w:val="auto"/>
              </w:rPr>
              <w:t>4-</w:t>
            </w:r>
            <w:r w:rsidR="00CA16BD">
              <w:rPr>
                <w:rFonts w:ascii="Times New Roman" w:hAnsi="Times New Roman" w:cs="Times New Roman"/>
                <w:bCs/>
                <w:color w:val="auto"/>
              </w:rPr>
              <w:t>24</w:t>
            </w:r>
          </w:p>
        </w:tc>
      </w:tr>
    </w:tbl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F45DB" w:rsidRPr="00C23959" w:rsidRDefault="00AF45DB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A05C9F" w:rsidRPr="00C23959" w:rsidRDefault="00A05C9F" w:rsidP="00AF45DB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sz w:val="28"/>
        </w:rPr>
      </w:pPr>
    </w:p>
    <w:p w:rsidR="005756AA" w:rsidRDefault="005756AA" w:rsidP="0090506A">
      <w:pPr>
        <w:spacing w:line="240" w:lineRule="auto"/>
        <w:ind w:left="567" w:right="113" w:hanging="141"/>
        <w:jc w:val="center"/>
        <w:rPr>
          <w:rFonts w:ascii="Times New Roman" w:hAnsi="Times New Roman" w:cs="Times New Roman"/>
          <w:b/>
          <w:sz w:val="28"/>
        </w:rPr>
      </w:pPr>
    </w:p>
    <w:p w:rsidR="00133915" w:rsidRPr="00C23959" w:rsidRDefault="00B809EE" w:rsidP="0090506A">
      <w:pPr>
        <w:spacing w:line="240" w:lineRule="auto"/>
        <w:ind w:left="567" w:right="113" w:hanging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Текстовая часть</w:t>
      </w:r>
    </w:p>
    <w:p w:rsidR="003133ED" w:rsidRPr="00847869" w:rsidRDefault="003133ED" w:rsidP="006C0F25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Theme="minorEastAsia" w:hAnsi="Times New Roman" w:cs="Times New Roman"/>
          <w:sz w:val="28"/>
          <w:szCs w:val="24"/>
        </w:rPr>
      </w:pPr>
      <w:r w:rsidRPr="00C23959">
        <w:rPr>
          <w:rFonts w:ascii="Times New Roman" w:hAnsi="Times New Roman" w:cs="Times New Roman"/>
          <w:sz w:val="28"/>
        </w:rPr>
        <w:t>Проект межевания территории, находящийся в составе документации по планировке территории разработан для строительства объекта: «</w:t>
      </w:r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C23959">
        <w:rPr>
          <w:rFonts w:ascii="Times New Roman" w:hAnsi="Times New Roman" w:cs="Times New Roman"/>
          <w:iCs/>
          <w:sz w:val="28"/>
        </w:rPr>
        <w:t>»</w:t>
      </w:r>
      <w:r w:rsidR="00E73022" w:rsidRPr="00C23959">
        <w:rPr>
          <w:rFonts w:ascii="Times New Roman" w:hAnsi="Times New Roman" w:cs="Times New Roman"/>
          <w:iCs/>
          <w:sz w:val="28"/>
        </w:rPr>
        <w:t xml:space="preserve"> на основании приказа на разработку документации по планировке территории и технического задания.</w:t>
      </w:r>
    </w:p>
    <w:p w:rsidR="00050B24" w:rsidRPr="00C23959" w:rsidRDefault="00CC594E" w:rsidP="006C0F25">
      <w:pPr>
        <w:tabs>
          <w:tab w:val="left" w:pos="10490"/>
        </w:tabs>
        <w:spacing w:after="0" w:line="240" w:lineRule="auto"/>
        <w:ind w:right="283" w:firstLine="709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Границы</w:t>
      </w:r>
      <w:r w:rsidR="00050B24" w:rsidRPr="00C23959">
        <w:rPr>
          <w:rFonts w:ascii="Times New Roman" w:hAnsi="Times New Roman" w:cs="Times New Roman"/>
          <w:iCs/>
          <w:sz w:val="28"/>
        </w:rPr>
        <w:t xml:space="preserve"> межевания</w:t>
      </w:r>
      <w:r w:rsidR="009C0937" w:rsidRPr="00C23959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находятся</w:t>
      </w:r>
      <w:r w:rsidR="001623A9">
        <w:rPr>
          <w:rFonts w:ascii="Times New Roman" w:hAnsi="Times New Roman" w:cs="Times New Roman"/>
          <w:iCs/>
          <w:sz w:val="28"/>
        </w:rPr>
        <w:t xml:space="preserve"> на </w:t>
      </w:r>
      <w:r w:rsidR="001623A9" w:rsidRPr="005C3370">
        <w:rPr>
          <w:rFonts w:ascii="Times New Roman" w:hAnsi="Times New Roman" w:cs="Times New Roman"/>
          <w:sz w:val="28"/>
          <w:szCs w:val="26"/>
          <w:lang w:val="x-none"/>
        </w:rPr>
        <w:t>территории</w:t>
      </w:r>
      <w:r w:rsidR="001623A9">
        <w:rPr>
          <w:rFonts w:ascii="Times New Roman" w:hAnsi="Times New Roman" w:cs="Times New Roman"/>
          <w:sz w:val="28"/>
          <w:szCs w:val="26"/>
        </w:rPr>
        <w:t xml:space="preserve"> Заречного сельсовета </w:t>
      </w:r>
      <w:proofErr w:type="spellStart"/>
      <w:r w:rsidR="001623A9">
        <w:rPr>
          <w:rFonts w:ascii="Times New Roman" w:hAnsi="Times New Roman" w:cs="Times New Roman"/>
          <w:sz w:val="28"/>
          <w:szCs w:val="26"/>
        </w:rPr>
        <w:t>Тогучинского</w:t>
      </w:r>
      <w:proofErr w:type="spellEnd"/>
      <w:r w:rsidR="001623A9" w:rsidRPr="005C3370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="001623A9" w:rsidRPr="005C3370">
        <w:rPr>
          <w:rFonts w:ascii="Times New Roman" w:hAnsi="Times New Roman" w:cs="Times New Roman"/>
          <w:caps/>
          <w:sz w:val="28"/>
          <w:szCs w:val="26"/>
        </w:rPr>
        <w:t>,</w:t>
      </w:r>
      <w:r w:rsidR="001623A9" w:rsidRPr="005C3370">
        <w:rPr>
          <w:rFonts w:ascii="Times New Roman" w:hAnsi="Times New Roman" w:cs="Times New Roman"/>
          <w:sz w:val="28"/>
          <w:szCs w:val="26"/>
          <w:lang w:val="x-none"/>
        </w:rPr>
        <w:t xml:space="preserve"> на землях сельскохозяйственного назначения</w:t>
      </w:r>
      <w:r w:rsidR="001623A9" w:rsidRPr="005C3370">
        <w:rPr>
          <w:rFonts w:ascii="Times New Roman" w:hAnsi="Times New Roman" w:cs="Times New Roman"/>
          <w:sz w:val="28"/>
          <w:szCs w:val="26"/>
        </w:rPr>
        <w:t>.</w:t>
      </w:r>
    </w:p>
    <w:p w:rsidR="00E73022" w:rsidRPr="00C23959" w:rsidRDefault="003B6D02" w:rsidP="006C0F25">
      <w:pPr>
        <w:tabs>
          <w:tab w:val="left" w:pos="10490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iCs/>
          <w:sz w:val="28"/>
        </w:rPr>
        <w:t>Цель настоящего проекта –</w:t>
      </w:r>
      <w:r w:rsidRPr="00C23959">
        <w:rPr>
          <w:rFonts w:ascii="Times New Roman" w:hAnsi="Times New Roman" w:cs="Times New Roman"/>
          <w:iCs/>
          <w:sz w:val="32"/>
        </w:rPr>
        <w:t xml:space="preserve"> </w:t>
      </w:r>
      <w:r w:rsidRPr="00C23959">
        <w:rPr>
          <w:rFonts w:ascii="Times New Roman" w:hAnsi="Times New Roman" w:cs="Times New Roman"/>
          <w:sz w:val="28"/>
        </w:rPr>
        <w:t xml:space="preserve">определение местоположения </w:t>
      </w:r>
      <w:r w:rsidR="0009152A" w:rsidRPr="00C23959">
        <w:rPr>
          <w:rFonts w:ascii="Times New Roman" w:hAnsi="Times New Roman" w:cs="Times New Roman"/>
          <w:sz w:val="28"/>
        </w:rPr>
        <w:t xml:space="preserve">границ, образуемых </w:t>
      </w:r>
      <w:r w:rsidRPr="00C23959">
        <w:rPr>
          <w:rFonts w:ascii="Times New Roman" w:hAnsi="Times New Roman" w:cs="Times New Roman"/>
          <w:sz w:val="28"/>
        </w:rPr>
        <w:t>земельных участков при строительстве линейного объекта.</w:t>
      </w:r>
    </w:p>
    <w:p w:rsidR="006F498B" w:rsidRPr="00C23959" w:rsidRDefault="006F498B" w:rsidP="006C0F25">
      <w:pPr>
        <w:tabs>
          <w:tab w:val="left" w:pos="10490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sz w:val="28"/>
        </w:rPr>
        <w:t>П</w:t>
      </w:r>
      <w:r w:rsidR="00332E59">
        <w:rPr>
          <w:rFonts w:ascii="Times New Roman" w:hAnsi="Times New Roman" w:cs="Times New Roman"/>
          <w:sz w:val="28"/>
        </w:rPr>
        <w:t>роектом планируется образовать 30</w:t>
      </w:r>
      <w:r w:rsidRPr="00C23959">
        <w:rPr>
          <w:rFonts w:ascii="Times New Roman" w:hAnsi="Times New Roman" w:cs="Times New Roman"/>
          <w:sz w:val="28"/>
        </w:rPr>
        <w:t xml:space="preserve"> зе</w:t>
      </w:r>
      <w:r w:rsidR="00332E59">
        <w:rPr>
          <w:rFonts w:ascii="Times New Roman" w:hAnsi="Times New Roman" w:cs="Times New Roman"/>
          <w:sz w:val="28"/>
        </w:rPr>
        <w:t>мельных участков для размещения</w:t>
      </w:r>
      <w:r w:rsidRPr="00C23959">
        <w:rPr>
          <w:rFonts w:ascii="Times New Roman" w:hAnsi="Times New Roman" w:cs="Times New Roman"/>
          <w:sz w:val="28"/>
        </w:rPr>
        <w:t xml:space="preserve"> металлических и железобетонных опор воздушной линии электропередачи напряжением 110 </w:t>
      </w:r>
      <w:proofErr w:type="spellStart"/>
      <w:r w:rsidRPr="00C23959">
        <w:rPr>
          <w:rFonts w:ascii="Times New Roman" w:hAnsi="Times New Roman" w:cs="Times New Roman"/>
          <w:sz w:val="28"/>
        </w:rPr>
        <w:t>кВ.</w:t>
      </w:r>
      <w:proofErr w:type="spellEnd"/>
    </w:p>
    <w:p w:rsidR="001C613A" w:rsidRPr="00C23959" w:rsidRDefault="001C613A" w:rsidP="006C0F25">
      <w:pPr>
        <w:tabs>
          <w:tab w:val="left" w:pos="10490"/>
        </w:tabs>
        <w:spacing w:after="0" w:line="240" w:lineRule="auto"/>
        <w:ind w:right="283" w:firstLine="709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sz w:val="28"/>
        </w:rPr>
        <w:t>Способ образования и определение размеров образуемых участков приняты в соответствии со всеми нормами и правилами.</w:t>
      </w:r>
    </w:p>
    <w:p w:rsidR="00C23959" w:rsidRPr="00C23959" w:rsidRDefault="00C23959" w:rsidP="006C0F25">
      <w:pPr>
        <w:tabs>
          <w:tab w:val="left" w:pos="10490"/>
        </w:tabs>
        <w:spacing w:after="0" w:line="240" w:lineRule="auto"/>
        <w:ind w:right="283" w:firstLine="709"/>
        <w:rPr>
          <w:rFonts w:ascii="Times New Roman" w:hAnsi="Times New Roman" w:cs="Times New Roman"/>
          <w:iCs/>
          <w:sz w:val="32"/>
        </w:rPr>
      </w:pPr>
      <w:r w:rsidRPr="00C23959">
        <w:rPr>
          <w:rFonts w:ascii="Times New Roman" w:hAnsi="Times New Roman" w:cs="Times New Roman"/>
          <w:sz w:val="28"/>
        </w:rPr>
        <w:t>В проекте межевания территории отображены границы планируемого элемента планировочной структуры, которые соответствуют границам зон планируемого размещения линейных объектов, установленным проектом планировки территории.</w:t>
      </w:r>
    </w:p>
    <w:p w:rsidR="00F842B7" w:rsidRPr="00C23959" w:rsidRDefault="00F842B7" w:rsidP="00E242AD">
      <w:pPr>
        <w:pStyle w:val="a3"/>
        <w:spacing w:after="0" w:line="360" w:lineRule="auto"/>
        <w:ind w:left="567" w:right="142" w:firstLine="567"/>
        <w:rPr>
          <w:rFonts w:ascii="Times New Roman" w:hAnsi="Times New Roman" w:cs="Times New Roman"/>
          <w:sz w:val="28"/>
        </w:rPr>
      </w:pPr>
    </w:p>
    <w:p w:rsidR="008259BE" w:rsidRPr="00C23959" w:rsidRDefault="008259BE" w:rsidP="008259BE">
      <w:pPr>
        <w:spacing w:after="0" w:line="360" w:lineRule="auto"/>
        <w:ind w:right="142"/>
        <w:rPr>
          <w:rFonts w:ascii="Times New Roman" w:hAnsi="Times New Roman" w:cs="Times New Roman"/>
          <w:sz w:val="28"/>
        </w:rPr>
        <w:sectPr w:rsidR="008259BE" w:rsidRPr="00C23959" w:rsidSect="00AF45DB"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720" w:right="418" w:bottom="720" w:left="709" w:header="0" w:footer="0" w:gutter="0"/>
          <w:pgNumType w:start="4"/>
          <w:cols w:space="720"/>
          <w:titlePg/>
          <w:docGrid w:linePitch="326"/>
        </w:sectPr>
      </w:pPr>
    </w:p>
    <w:p w:rsidR="00725D73" w:rsidRDefault="00F842B7" w:rsidP="00F92CE1">
      <w:pPr>
        <w:tabs>
          <w:tab w:val="left" w:pos="567"/>
        </w:tabs>
        <w:suppressAutoHyphens/>
        <w:spacing w:line="240" w:lineRule="auto"/>
        <w:ind w:left="1276" w:right="170" w:hanging="284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П</w:t>
      </w:r>
      <w:r w:rsidR="00253FD1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еречень и сведения о </w:t>
      </w:r>
      <w:r w:rsidR="005E4109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площади образуемых земельных </w:t>
      </w:r>
      <w:r w:rsidR="00253FD1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>участков, в том числе возможные способы их образования</w:t>
      </w:r>
    </w:p>
    <w:p w:rsidR="00D70603" w:rsidRPr="00D70603" w:rsidRDefault="00D70603" w:rsidP="00D70603">
      <w:pPr>
        <w:tabs>
          <w:tab w:val="left" w:pos="567"/>
        </w:tabs>
        <w:suppressAutoHyphens/>
        <w:spacing w:line="276" w:lineRule="auto"/>
        <w:ind w:left="1276" w:right="170" w:hanging="284"/>
        <w:jc w:val="right"/>
        <w:rPr>
          <w:rFonts w:ascii="Times New Roman" w:hAnsi="Times New Roman" w:cs="Times New Roman"/>
          <w:szCs w:val="26"/>
          <w:lang w:eastAsia="ar-SA"/>
        </w:rPr>
      </w:pPr>
      <w:r>
        <w:rPr>
          <w:rFonts w:ascii="Times New Roman" w:hAnsi="Times New Roman" w:cs="Times New Roman"/>
          <w:szCs w:val="26"/>
          <w:lang w:eastAsia="ar-SA"/>
        </w:rPr>
        <w:t xml:space="preserve">                                   </w:t>
      </w:r>
      <w:r w:rsidRPr="00D70603">
        <w:rPr>
          <w:rFonts w:ascii="Times New Roman" w:hAnsi="Times New Roman" w:cs="Times New Roman"/>
          <w:szCs w:val="26"/>
          <w:lang w:eastAsia="ar-SA"/>
        </w:rPr>
        <w:t>Таблица №</w:t>
      </w:r>
      <w:r w:rsidR="001F537A">
        <w:rPr>
          <w:rFonts w:ascii="Times New Roman" w:hAnsi="Times New Roman" w:cs="Times New Roman"/>
          <w:szCs w:val="26"/>
          <w:lang w:eastAsia="ar-SA"/>
        </w:rPr>
        <w:t xml:space="preserve"> </w:t>
      </w:r>
      <w:r w:rsidRPr="00D70603">
        <w:rPr>
          <w:rFonts w:ascii="Times New Roman" w:hAnsi="Times New Roman" w:cs="Times New Roman"/>
          <w:szCs w:val="26"/>
          <w:lang w:eastAsia="ar-SA"/>
        </w:rPr>
        <w:t>1</w:t>
      </w:r>
    </w:p>
    <w:tbl>
      <w:tblPr>
        <w:tblW w:w="16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276"/>
        <w:gridCol w:w="1989"/>
        <w:gridCol w:w="1276"/>
        <w:gridCol w:w="1417"/>
        <w:gridCol w:w="841"/>
        <w:gridCol w:w="1144"/>
        <w:gridCol w:w="699"/>
        <w:gridCol w:w="1003"/>
        <w:gridCol w:w="1134"/>
        <w:gridCol w:w="1412"/>
        <w:gridCol w:w="1701"/>
      </w:tblGrid>
      <w:tr w:rsidR="001F537A" w:rsidRPr="00C23959" w:rsidTr="001F537A">
        <w:trPr>
          <w:trHeight w:val="20"/>
          <w:tblHeader/>
          <w:jc w:val="center"/>
        </w:trPr>
        <w:tc>
          <w:tcPr>
            <w:tcW w:w="567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bookmarkStart w:id="0" w:name="RANGE!A1:H1"/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№№ п/п</w:t>
            </w:r>
            <w:bookmarkEnd w:id="0"/>
          </w:p>
        </w:tc>
        <w:tc>
          <w:tcPr>
            <w:tcW w:w="1134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Кадастровый номер ЗУ (кадастрового квартала)</w:t>
            </w:r>
          </w:p>
        </w:tc>
        <w:tc>
          <w:tcPr>
            <w:tcW w:w="1134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Площадь ЗУ по данным ЕГРН, кв.</w:t>
            </w: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м.</w:t>
            </w:r>
          </w:p>
        </w:tc>
        <w:tc>
          <w:tcPr>
            <w:tcW w:w="1276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Вид права/Правообладатель</w:t>
            </w:r>
          </w:p>
        </w:tc>
        <w:tc>
          <w:tcPr>
            <w:tcW w:w="1989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Местоположение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Категория земель</w:t>
            </w:r>
          </w:p>
        </w:tc>
        <w:tc>
          <w:tcPr>
            <w:tcW w:w="1417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Разрешенное использование</w:t>
            </w:r>
          </w:p>
        </w:tc>
        <w:tc>
          <w:tcPr>
            <w:tcW w:w="841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Условный номер образуемого ЗУ</w:t>
            </w:r>
          </w:p>
        </w:tc>
        <w:tc>
          <w:tcPr>
            <w:tcW w:w="1144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Отнесение к территории общего пользования</w:t>
            </w:r>
          </w:p>
        </w:tc>
        <w:tc>
          <w:tcPr>
            <w:tcW w:w="699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Номера характерных точек</w:t>
            </w:r>
          </w:p>
        </w:tc>
        <w:tc>
          <w:tcPr>
            <w:tcW w:w="1003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Площадь образуемого ЗУ, кв.</w:t>
            </w: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</w:t>
            </w:r>
          </w:p>
        </w:tc>
        <w:tc>
          <w:tcPr>
            <w:tcW w:w="1134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Способ образования ЗУ</w:t>
            </w:r>
          </w:p>
        </w:tc>
        <w:tc>
          <w:tcPr>
            <w:tcW w:w="1412" w:type="dxa"/>
            <w:shd w:val="clear" w:color="auto" w:fill="auto"/>
            <w:hideMark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Разрешенное использование образуемого ЗУ 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Категория земель образуемого ЗУ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803FE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Тогучинский</w:t>
            </w:r>
            <w:proofErr w:type="spellEnd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1-4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3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803FE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Тогучинский</w:t>
            </w:r>
            <w:proofErr w:type="spellEnd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5-8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4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803FE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Тогучинский</w:t>
            </w:r>
            <w:proofErr w:type="spellEnd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3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9-12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5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3E38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4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13-16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6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3E38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5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17-20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7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3E38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6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21-24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8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3E38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7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25-28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95,76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19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8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29-32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0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9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33-36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1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10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37-40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 xml:space="preserve">Выдел из земель, находящихся в частной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2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11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41-44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3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12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45-48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4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BF18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13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49-52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5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14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53-56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6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15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57-60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7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16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61-64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8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17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65-68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29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18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69-72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0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19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73-76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1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20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77-80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2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21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81-84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3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22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85-88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4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Для использования в качестве </w:t>
            </w: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lastRenderedPageBreak/>
              <w:t>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lastRenderedPageBreak/>
              <w:t>23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89-92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 xml:space="preserve">Выдел из земель, находящихся в частной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5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24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93-96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6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25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97-100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7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817E5B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26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101-104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95,76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8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221D26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27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105-108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39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221D26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28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109-112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40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221D26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29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113-116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37,00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41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1F537A" w:rsidRPr="00C23959" w:rsidTr="001F537A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537A" w:rsidRPr="00221D26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 xml:space="preserve">Новосибирская область, р-н </w:t>
            </w:r>
            <w:proofErr w:type="spellStart"/>
            <w:r w:rsidRPr="00803FE9"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Тогучинск</w:t>
            </w:r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shd w:val="clear" w:color="auto" w:fill="F8F9FA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30</w:t>
            </w:r>
          </w:p>
        </w:tc>
        <w:tc>
          <w:tcPr>
            <w:tcW w:w="114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117-120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95,76</w:t>
            </w:r>
          </w:p>
        </w:tc>
        <w:tc>
          <w:tcPr>
            <w:tcW w:w="1134" w:type="dxa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1F537A" w:rsidRPr="00C23959" w:rsidRDefault="001F537A" w:rsidP="001F537A">
            <w:pPr>
              <w:jc w:val="center"/>
              <w:rPr>
                <w:rFonts w:ascii="Times New Roman" w:hAnsi="Times New Roman" w:cs="Times New Roman"/>
              </w:rPr>
            </w:pPr>
            <w:hyperlink r:id="rId42" w:anchor="dst100705" w:history="1">
              <w:r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</w:tbl>
    <w:p w:rsidR="00781B8C" w:rsidRPr="00C23959" w:rsidRDefault="00781B8C" w:rsidP="00B02ECE">
      <w:pPr>
        <w:tabs>
          <w:tab w:val="left" w:pos="567"/>
        </w:tabs>
        <w:suppressAutoHyphens/>
        <w:spacing w:line="276" w:lineRule="auto"/>
        <w:ind w:right="170"/>
        <w:contextualSpacing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0B2075" w:rsidRPr="00C23959" w:rsidRDefault="00A2438E" w:rsidP="00A2438E">
      <w:pPr>
        <w:tabs>
          <w:tab w:val="left" w:pos="6505"/>
        </w:tabs>
        <w:rPr>
          <w:rFonts w:ascii="Times New Roman" w:hAnsi="Times New Roman" w:cs="Times New Roman"/>
          <w:sz w:val="28"/>
          <w:szCs w:val="26"/>
          <w:lang w:eastAsia="ar-SA"/>
        </w:rPr>
        <w:sectPr w:rsidR="000B2075" w:rsidRPr="00C23959" w:rsidSect="00237764">
          <w:pgSz w:w="16840" w:h="11900" w:orient="landscape"/>
          <w:pgMar w:top="1134" w:right="680" w:bottom="680" w:left="680" w:header="0" w:footer="0" w:gutter="0"/>
          <w:cols w:space="720"/>
          <w:titlePg/>
          <w:docGrid w:linePitch="326"/>
        </w:sectPr>
      </w:pPr>
      <w:r w:rsidRPr="00C23959">
        <w:rPr>
          <w:rFonts w:ascii="Times New Roman" w:hAnsi="Times New Roman" w:cs="Times New Roman"/>
          <w:sz w:val="28"/>
          <w:szCs w:val="26"/>
          <w:lang w:eastAsia="ar-SA"/>
        </w:rPr>
        <w:tab/>
      </w:r>
    </w:p>
    <w:p w:rsidR="003F64F8" w:rsidRPr="00C23959" w:rsidRDefault="000B2075" w:rsidP="00F92CE1">
      <w:pPr>
        <w:pStyle w:val="a3"/>
        <w:tabs>
          <w:tab w:val="left" w:pos="0"/>
          <w:tab w:val="left" w:pos="11312"/>
        </w:tabs>
        <w:suppressAutoHyphens/>
        <w:spacing w:line="240" w:lineRule="auto"/>
        <w:ind w:left="1276" w:right="17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Пе</w:t>
      </w:r>
      <w:r w:rsidR="00C902FF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>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D038E6" w:rsidRPr="00B927C5" w:rsidRDefault="00D038E6" w:rsidP="006D3FAB">
      <w:pPr>
        <w:autoSpaceDE w:val="0"/>
        <w:autoSpaceDN w:val="0"/>
        <w:adjustRightInd w:val="0"/>
        <w:spacing w:after="0" w:line="240" w:lineRule="auto"/>
        <w:ind w:left="567" w:right="142" w:firstLine="709"/>
        <w:rPr>
          <w:rFonts w:ascii="Times New Roman" w:eastAsiaTheme="minorEastAsia" w:hAnsi="Times New Roman" w:cs="Times New Roman"/>
          <w:sz w:val="28"/>
          <w:szCs w:val="24"/>
        </w:rPr>
      </w:pPr>
      <w:r w:rsidRPr="00C23959">
        <w:rPr>
          <w:rFonts w:ascii="Times New Roman" w:hAnsi="Times New Roman" w:cs="Times New Roman"/>
          <w:sz w:val="28"/>
          <w:szCs w:val="26"/>
        </w:rPr>
        <w:t>Проектом межевания те</w:t>
      </w:r>
      <w:r w:rsidR="00B42611" w:rsidRPr="00C23959">
        <w:rPr>
          <w:rFonts w:ascii="Times New Roman" w:hAnsi="Times New Roman" w:cs="Times New Roman"/>
          <w:sz w:val="28"/>
          <w:szCs w:val="26"/>
        </w:rPr>
        <w:t>рритории для размещения объекта</w:t>
      </w:r>
      <w:r w:rsidRPr="00C23959">
        <w:rPr>
          <w:rFonts w:ascii="Times New Roman" w:hAnsi="Times New Roman" w:cs="Times New Roman"/>
          <w:sz w:val="28"/>
          <w:szCs w:val="26"/>
        </w:rPr>
        <w:t>: «</w:t>
      </w:r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C23959">
        <w:rPr>
          <w:rFonts w:ascii="Times New Roman" w:hAnsi="Times New Roman" w:cs="Times New Roman"/>
          <w:sz w:val="28"/>
          <w:szCs w:val="26"/>
        </w:rPr>
        <w:t>» не предусмотрено образование земельных участков, которые будут отнесены к территориям общего пользования или имуществу общего пользования.</w:t>
      </w:r>
    </w:p>
    <w:p w:rsidR="00BC5312" w:rsidRDefault="00D038E6" w:rsidP="006D3FAB">
      <w:pPr>
        <w:pStyle w:val="a3"/>
        <w:spacing w:after="0" w:line="240" w:lineRule="auto"/>
        <w:ind w:left="567" w:right="142" w:firstLine="709"/>
        <w:rPr>
          <w:rFonts w:ascii="Times New Roman" w:hAnsi="Times New Roman" w:cs="Times New Roman"/>
          <w:sz w:val="28"/>
          <w:szCs w:val="26"/>
        </w:rPr>
      </w:pPr>
      <w:r w:rsidRPr="00C23959">
        <w:rPr>
          <w:rFonts w:ascii="Times New Roman" w:hAnsi="Times New Roman" w:cs="Times New Roman"/>
          <w:sz w:val="28"/>
          <w:szCs w:val="26"/>
        </w:rPr>
        <w:t>Резервирование и (или) изъятие земельных участков для государственных или муниципальных нужд пр</w:t>
      </w:r>
      <w:r w:rsidR="000A46FA">
        <w:rPr>
          <w:rFonts w:ascii="Times New Roman" w:hAnsi="Times New Roman" w:cs="Times New Roman"/>
          <w:sz w:val="28"/>
          <w:szCs w:val="26"/>
        </w:rPr>
        <w:t>оектом не предусмотрено. Однако, предусмотрено установление публичного сервитута.</w:t>
      </w:r>
    </w:p>
    <w:p w:rsidR="001F537A" w:rsidRDefault="001F537A" w:rsidP="006D3FAB">
      <w:pPr>
        <w:pStyle w:val="a3"/>
        <w:spacing w:after="0" w:line="240" w:lineRule="auto"/>
        <w:ind w:left="567" w:right="142" w:firstLine="709"/>
        <w:rPr>
          <w:rFonts w:ascii="Times New Roman" w:hAnsi="Times New Roman" w:cs="Times New Roman"/>
          <w:sz w:val="28"/>
          <w:szCs w:val="26"/>
        </w:rPr>
      </w:pPr>
    </w:p>
    <w:p w:rsidR="001F537A" w:rsidRDefault="001F537A" w:rsidP="001F537A">
      <w:pPr>
        <w:pStyle w:val="a3"/>
        <w:spacing w:after="0" w:line="240" w:lineRule="auto"/>
        <w:ind w:left="567" w:right="142" w:firstLine="709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Таблица № 2</w:t>
      </w:r>
    </w:p>
    <w:p w:rsidR="001F537A" w:rsidRPr="00C23959" w:rsidRDefault="001F537A" w:rsidP="001F537A">
      <w:pPr>
        <w:pStyle w:val="a3"/>
        <w:spacing w:after="0" w:line="240" w:lineRule="auto"/>
        <w:ind w:left="567" w:right="142" w:firstLine="709"/>
        <w:jc w:val="right"/>
        <w:rPr>
          <w:rFonts w:ascii="Times New Roman" w:hAnsi="Times New Roman" w:cs="Times New Roman"/>
          <w:sz w:val="28"/>
          <w:szCs w:val="26"/>
        </w:rPr>
      </w:pPr>
    </w:p>
    <w:p w:rsidR="00205AE7" w:rsidRPr="00C23959" w:rsidRDefault="00205AE7" w:rsidP="001F537A">
      <w:pPr>
        <w:pStyle w:val="a3"/>
        <w:spacing w:line="240" w:lineRule="auto"/>
        <w:ind w:left="567" w:right="142" w:firstLine="709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C23959">
        <w:rPr>
          <w:rFonts w:ascii="Times New Roman" w:hAnsi="Times New Roman" w:cs="Times New Roman"/>
          <w:sz w:val="28"/>
          <w:szCs w:val="26"/>
        </w:rPr>
        <w:t>Пер</w:t>
      </w:r>
      <w:r w:rsidRPr="00C23959">
        <w:rPr>
          <w:rFonts w:ascii="Times New Roman" w:hAnsi="Times New Roman" w:cs="Times New Roman"/>
          <w:sz w:val="28"/>
          <w:szCs w:val="28"/>
        </w:rPr>
        <w:t>ечень участков для установления публичного сервитута:</w:t>
      </w:r>
    </w:p>
    <w:tbl>
      <w:tblPr>
        <w:tblStyle w:val="a9"/>
        <w:tblW w:w="10518" w:type="dxa"/>
        <w:tblInd w:w="980" w:type="dxa"/>
        <w:tblLook w:val="04A0" w:firstRow="1" w:lastRow="0" w:firstColumn="1" w:lastColumn="0" w:noHBand="0" w:noVBand="1"/>
      </w:tblPr>
      <w:tblGrid>
        <w:gridCol w:w="3506"/>
        <w:gridCol w:w="3506"/>
        <w:gridCol w:w="3506"/>
      </w:tblGrid>
      <w:tr w:rsidR="007A1D6B" w:rsidRPr="00C23959" w:rsidTr="00B927C5">
        <w:trPr>
          <w:trHeight w:val="1526"/>
        </w:trPr>
        <w:tc>
          <w:tcPr>
            <w:tcW w:w="3506" w:type="dxa"/>
            <w:vAlign w:val="center"/>
          </w:tcPr>
          <w:p w:rsidR="007A1D6B" w:rsidRPr="00B927C5" w:rsidRDefault="007A1D6B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ЗУ, попадающий в зону публичного сервитута, учтенный в ЕГРН</w:t>
            </w:r>
          </w:p>
        </w:tc>
        <w:tc>
          <w:tcPr>
            <w:tcW w:w="3506" w:type="dxa"/>
            <w:vAlign w:val="center"/>
          </w:tcPr>
          <w:p w:rsidR="007A1D6B" w:rsidRPr="00B927C5" w:rsidRDefault="007A1D6B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Адрес, описание местоположения</w:t>
            </w:r>
          </w:p>
        </w:tc>
        <w:tc>
          <w:tcPr>
            <w:tcW w:w="3506" w:type="dxa"/>
            <w:vAlign w:val="center"/>
          </w:tcPr>
          <w:p w:rsidR="007A1D6B" w:rsidRPr="00B927C5" w:rsidRDefault="007A1D6B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Объекты недвижимого имущества на ЗУ, учтенные в ЕГРН</w:t>
            </w:r>
          </w:p>
        </w:tc>
      </w:tr>
      <w:tr w:rsidR="007A1D6B" w:rsidRPr="00C23959" w:rsidTr="00B927C5">
        <w:trPr>
          <w:trHeight w:val="603"/>
        </w:trPr>
        <w:tc>
          <w:tcPr>
            <w:tcW w:w="3506" w:type="dxa"/>
            <w:vAlign w:val="center"/>
          </w:tcPr>
          <w:p w:rsidR="007A1D6B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54:24:052707:379</w:t>
            </w:r>
          </w:p>
        </w:tc>
        <w:tc>
          <w:tcPr>
            <w:tcW w:w="3506" w:type="dxa"/>
            <w:vAlign w:val="center"/>
          </w:tcPr>
          <w:p w:rsidR="007A1D6B" w:rsidRPr="00B927C5" w:rsidRDefault="00B927C5" w:rsidP="00B927C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hd w:val="clear" w:color="auto" w:fill="F8F9F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hd w:val="clear" w:color="auto" w:fill="F8F9F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hd w:val="clear" w:color="auto" w:fill="F8F9FA"/>
              </w:rPr>
              <w:t xml:space="preserve"> район, Заречный сельсовет</w:t>
            </w:r>
          </w:p>
        </w:tc>
        <w:tc>
          <w:tcPr>
            <w:tcW w:w="3506" w:type="dxa"/>
            <w:vAlign w:val="center"/>
          </w:tcPr>
          <w:p w:rsidR="007A1D6B" w:rsidRPr="00B927C5" w:rsidRDefault="00B3251D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7A1D6B" w:rsidRPr="00C23959" w:rsidTr="00B927C5">
        <w:trPr>
          <w:trHeight w:val="603"/>
        </w:trPr>
        <w:tc>
          <w:tcPr>
            <w:tcW w:w="3506" w:type="dxa"/>
            <w:vAlign w:val="center"/>
          </w:tcPr>
          <w:p w:rsidR="007A1D6B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54:24:052708:876</w:t>
            </w:r>
          </w:p>
        </w:tc>
        <w:tc>
          <w:tcPr>
            <w:tcW w:w="3506" w:type="dxa"/>
            <w:vAlign w:val="center"/>
          </w:tcPr>
          <w:p w:rsidR="007A1D6B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hd w:val="clear" w:color="auto" w:fill="F8F9F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hd w:val="clear" w:color="auto" w:fill="F8F9F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hd w:val="clear" w:color="auto" w:fill="F8F9FA"/>
              </w:rPr>
              <w:t xml:space="preserve"> район, Заречный сельсовет</w:t>
            </w:r>
          </w:p>
        </w:tc>
        <w:tc>
          <w:tcPr>
            <w:tcW w:w="3506" w:type="dxa"/>
            <w:vAlign w:val="center"/>
          </w:tcPr>
          <w:p w:rsidR="007A1D6B" w:rsidRPr="00B927C5" w:rsidRDefault="00B3251D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B927C5" w:rsidRPr="00C23959" w:rsidTr="00B927C5">
        <w:trPr>
          <w:trHeight w:val="603"/>
        </w:trPr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54:24:052708:205</w:t>
            </w:r>
          </w:p>
        </w:tc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hd w:val="clear" w:color="auto" w:fill="F8F9F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hd w:val="clear" w:color="auto" w:fill="F8F9F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hd w:val="clear" w:color="auto" w:fill="F8F9FA"/>
              </w:rPr>
              <w:t xml:space="preserve"> район, Заречный сельсовет</w:t>
            </w:r>
          </w:p>
        </w:tc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B927C5" w:rsidRPr="00C23959" w:rsidTr="00B927C5">
        <w:trPr>
          <w:trHeight w:val="603"/>
        </w:trPr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zCs w:val="28"/>
              </w:rPr>
              <w:t>54:24:052708:851</w:t>
            </w:r>
          </w:p>
        </w:tc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927C5">
              <w:rPr>
                <w:rFonts w:ascii="Times New Roman" w:hAnsi="Times New Roman" w:cs="Times New Roman"/>
                <w:shd w:val="clear" w:color="auto" w:fill="F8F9F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hd w:val="clear" w:color="auto" w:fill="F8F9F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hd w:val="clear" w:color="auto" w:fill="F8F9FA"/>
              </w:rPr>
              <w:t xml:space="preserve"> район, Заречный сельсовет</w:t>
            </w:r>
          </w:p>
        </w:tc>
        <w:tc>
          <w:tcPr>
            <w:tcW w:w="3506" w:type="dxa"/>
            <w:vAlign w:val="center"/>
          </w:tcPr>
          <w:p w:rsidR="00B927C5" w:rsidRPr="00B927C5" w:rsidRDefault="00B927C5" w:rsidP="007A1D6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</w:tbl>
    <w:p w:rsidR="000A46FA" w:rsidRDefault="000A46FA" w:rsidP="00B82D66">
      <w:pPr>
        <w:tabs>
          <w:tab w:val="left" w:pos="0"/>
          <w:tab w:val="left" w:pos="1843"/>
        </w:tabs>
        <w:suppressAutoHyphens/>
        <w:spacing w:line="276" w:lineRule="auto"/>
        <w:ind w:left="1843" w:right="170"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A2546" w:rsidRPr="00C23959" w:rsidRDefault="004A2546" w:rsidP="0085543F">
      <w:pPr>
        <w:tabs>
          <w:tab w:val="left" w:pos="0"/>
          <w:tab w:val="left" w:pos="1843"/>
        </w:tabs>
        <w:suppressAutoHyphens/>
        <w:spacing w:line="240" w:lineRule="auto"/>
        <w:ind w:left="1843" w:right="170" w:firstLine="142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8"/>
          <w:lang w:eastAsia="ar-SA"/>
        </w:rPr>
        <w:t>Вид разрешенного использования образуемых земельных участков в соответствии с проектом планировки</w:t>
      </w:r>
    </w:p>
    <w:p w:rsidR="001F537A" w:rsidRPr="00C23959" w:rsidRDefault="001F537A" w:rsidP="001F537A">
      <w:pPr>
        <w:tabs>
          <w:tab w:val="left" w:pos="0"/>
        </w:tabs>
        <w:suppressAutoHyphens/>
        <w:spacing w:line="240" w:lineRule="auto"/>
        <w:ind w:left="567" w:right="142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23959">
        <w:rPr>
          <w:rFonts w:ascii="Times New Roman" w:hAnsi="Times New Roman" w:cs="Times New Roman"/>
          <w:sz w:val="28"/>
          <w:szCs w:val="28"/>
        </w:rPr>
        <w:t>Вид разрешенного использования образуемых земельных участков установлен в соответствии с классификатором видов разрешенного использования зе</w:t>
      </w:r>
      <w:r>
        <w:rPr>
          <w:rFonts w:ascii="Times New Roman" w:hAnsi="Times New Roman" w:cs="Times New Roman"/>
          <w:sz w:val="28"/>
          <w:szCs w:val="28"/>
        </w:rPr>
        <w:t>мельных участков, утвержденным п</w:t>
      </w:r>
      <w:r w:rsidRPr="00C23959">
        <w:rPr>
          <w:rFonts w:ascii="Times New Roman" w:hAnsi="Times New Roman" w:cs="Times New Roman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>Федеральной службой государственной регистрации, кадастра и картографии</w:t>
      </w:r>
      <w:r w:rsidRPr="00C23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Style w:val="11pt"/>
          <w:rFonts w:eastAsia="Arial"/>
          <w:sz w:val="28"/>
        </w:rPr>
        <w:t>10.11.2020 № П/0412</w:t>
      </w:r>
      <w:r w:rsidRPr="00C23959">
        <w:rPr>
          <w:rFonts w:ascii="Times New Roman" w:hAnsi="Times New Roman" w:cs="Times New Roman"/>
          <w:sz w:val="28"/>
          <w:szCs w:val="28"/>
        </w:rPr>
        <w:t xml:space="preserve"> и представлен в таблице №1.</w:t>
      </w:r>
    </w:p>
    <w:p w:rsidR="00B82D66" w:rsidRPr="00C23959" w:rsidRDefault="00B82D66" w:rsidP="0085543F">
      <w:pPr>
        <w:tabs>
          <w:tab w:val="left" w:pos="0"/>
        </w:tabs>
        <w:suppressAutoHyphens/>
        <w:spacing w:line="240" w:lineRule="auto"/>
        <w:ind w:left="1276" w:right="170" w:firstLine="567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7903BB" w:rsidRPr="00C23959" w:rsidRDefault="007903BB" w:rsidP="0085543F">
      <w:pPr>
        <w:tabs>
          <w:tab w:val="left" w:pos="0"/>
        </w:tabs>
        <w:suppressAutoHyphens/>
        <w:spacing w:line="240" w:lineRule="auto"/>
        <w:ind w:left="1276" w:right="170" w:firstLine="56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</w:p>
    <w:p w:rsidR="007903BB" w:rsidRPr="00C23959" w:rsidRDefault="007903BB" w:rsidP="00F81773">
      <w:pPr>
        <w:tabs>
          <w:tab w:val="left" w:pos="0"/>
        </w:tabs>
        <w:suppressAutoHyphens/>
        <w:spacing w:line="240" w:lineRule="auto"/>
        <w:ind w:left="567" w:right="142" w:firstLine="709"/>
        <w:contextualSpacing/>
        <w:rPr>
          <w:rFonts w:ascii="Times New Roman" w:hAnsi="Times New Roman" w:cs="Times New Roman"/>
          <w:sz w:val="28"/>
          <w:szCs w:val="26"/>
        </w:rPr>
      </w:pPr>
      <w:r w:rsidRPr="00C23959">
        <w:rPr>
          <w:rFonts w:ascii="Times New Roman" w:hAnsi="Times New Roman" w:cs="Times New Roman"/>
          <w:sz w:val="28"/>
          <w:szCs w:val="26"/>
        </w:rPr>
        <w:t>Зона планируемого размещения линейного объекта не затрагивает земли лесного фонда</w:t>
      </w:r>
      <w:r w:rsidR="00205AE7" w:rsidRPr="00C23959">
        <w:rPr>
          <w:rFonts w:ascii="Times New Roman" w:hAnsi="Times New Roman" w:cs="Times New Roman"/>
          <w:sz w:val="28"/>
          <w:szCs w:val="26"/>
        </w:rPr>
        <w:t>.</w:t>
      </w:r>
    </w:p>
    <w:p w:rsidR="00C41301" w:rsidRPr="00C23959" w:rsidRDefault="00C41301" w:rsidP="0085543F">
      <w:pPr>
        <w:tabs>
          <w:tab w:val="left" w:pos="0"/>
        </w:tabs>
        <w:suppressAutoHyphens/>
        <w:spacing w:line="240" w:lineRule="auto"/>
        <w:ind w:left="1276" w:right="170" w:firstLine="567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E7120D" w:rsidRPr="00C23959" w:rsidRDefault="00E7120D" w:rsidP="00AB3994">
      <w:pPr>
        <w:tabs>
          <w:tab w:val="left" w:pos="0"/>
        </w:tabs>
        <w:suppressAutoHyphens/>
        <w:spacing w:line="240" w:lineRule="auto"/>
        <w:ind w:left="1276" w:right="170" w:firstLine="56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Сведения о границах территории, в отношении которой </w:t>
      </w:r>
      <w:r w:rsidR="008C742B" w:rsidRPr="008C742B">
        <w:rPr>
          <w:rFonts w:ascii="Times New Roman" w:hAnsi="Times New Roman" w:cs="Times New Roman"/>
          <w:b/>
          <w:sz w:val="28"/>
        </w:rPr>
        <w:t>осуществляется подготовка проекта межевания</w:t>
      </w:r>
    </w:p>
    <w:p w:rsidR="001F537A" w:rsidRPr="00CB35FA" w:rsidRDefault="001F537A" w:rsidP="001F537A">
      <w:pPr>
        <w:tabs>
          <w:tab w:val="left" w:pos="0"/>
        </w:tabs>
        <w:suppressAutoHyphens/>
        <w:spacing w:line="240" w:lineRule="auto"/>
        <w:ind w:left="567" w:right="170" w:firstLine="709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Система координат принята</w:t>
      </w:r>
      <w:r w:rsidRPr="00CB35FA"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соответствии с постановлением Правительства Новосибирской области от 28.12.2011 № 608-п</w:t>
      </w:r>
    </w:p>
    <w:p w:rsidR="001F537A" w:rsidRDefault="001F537A" w:rsidP="001F537A">
      <w:pPr>
        <w:tabs>
          <w:tab w:val="left" w:pos="0"/>
        </w:tabs>
        <w:suppressAutoHyphens/>
        <w:spacing w:line="240" w:lineRule="auto"/>
        <w:ind w:left="567" w:right="170" w:firstLine="709"/>
        <w:jc w:val="right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6"/>
          <w:lang w:eastAsia="ar-SA"/>
        </w:rPr>
        <w:t>Таблица № 3</w:t>
      </w:r>
    </w:p>
    <w:p w:rsidR="001F537A" w:rsidRPr="007D6F9D" w:rsidRDefault="001F537A" w:rsidP="001F537A">
      <w:pPr>
        <w:tabs>
          <w:tab w:val="left" w:pos="0"/>
        </w:tabs>
        <w:suppressAutoHyphens/>
        <w:spacing w:line="240" w:lineRule="auto"/>
        <w:ind w:left="567" w:right="170" w:firstLine="709"/>
        <w:jc w:val="center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6"/>
          <w:lang w:eastAsia="ar-SA"/>
        </w:rPr>
        <w:t>Перечень координат характерных точек границ территории, применительно к которой осуществляется подготовка проекта межевания</w:t>
      </w:r>
    </w:p>
    <w:p w:rsidR="00AB3994" w:rsidRPr="00C23959" w:rsidRDefault="00AB3994" w:rsidP="00AB3994">
      <w:pPr>
        <w:tabs>
          <w:tab w:val="left" w:pos="0"/>
        </w:tabs>
        <w:suppressAutoHyphens/>
        <w:spacing w:line="240" w:lineRule="auto"/>
        <w:ind w:left="567" w:right="170" w:firstLine="709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1F537A" w:rsidRPr="00C23959" w:rsidTr="00D4492A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:rsidR="001F537A" w:rsidRPr="00C23959" w:rsidRDefault="001F537A" w:rsidP="00D449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Характерная точка</w:t>
            </w:r>
          </w:p>
        </w:tc>
        <w:tc>
          <w:tcPr>
            <w:tcW w:w="5033" w:type="dxa"/>
            <w:gridSpan w:val="2"/>
            <w:vAlign w:val="center"/>
          </w:tcPr>
          <w:p w:rsidR="001F537A" w:rsidRPr="00C23959" w:rsidRDefault="001F537A" w:rsidP="00D449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1F537A" w:rsidRPr="00C23959" w:rsidTr="00D4492A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:rsidR="001F537A" w:rsidRPr="00C23959" w:rsidRDefault="001F537A" w:rsidP="00D449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F537A" w:rsidRPr="00C23959" w:rsidRDefault="001F537A" w:rsidP="00D449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  <w:tc>
          <w:tcPr>
            <w:tcW w:w="2517" w:type="dxa"/>
            <w:vAlign w:val="center"/>
          </w:tcPr>
          <w:p w:rsidR="001F537A" w:rsidRPr="00C23959" w:rsidRDefault="001F537A" w:rsidP="00D449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502323.83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502327.67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4298832.26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502339.32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4298837.11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502335.47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4298846.34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502372.40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4298861.72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502376.24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4298852.49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502924.69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4299080.96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503337.10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4301595.21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503327.22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4301596.83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503333.01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4301632.11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503339.04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4301639.73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503375.56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4301656.04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503379.40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4301646.81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503466.99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4301685.93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503462.91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4301695.06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503485.74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4301705.26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503489.82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4301696.13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503591.16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4301741.40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20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503587.09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4301750.53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503609.91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4301760.73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503613.99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4301751.60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503747.48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4301811.22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503738.68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4301818.24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503775.22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4301834.57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503794.56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4301819.11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503798.64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4301809.98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503762.12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4301793.67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503758.04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4301802.80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503743.06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503747.14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4301786.98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503724.31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4301776.78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503720.23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4301785.91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503353.68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4301622.17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503336.19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4301515.57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503346.06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4301513.95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503342.01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4301489.28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503332.14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4301490.90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503314.02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4301380.38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503323.88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4301378.76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503319.84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4301354.09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503309.97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4301355.71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503292.00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4301246.17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503301.87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4301244.55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503297.82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4301219.88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503287.95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4301221.50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503269.99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4301111.96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503279.86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4301110.34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503275.81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4301085.67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503265.94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4301087.29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503247.96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4300977.67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503257.83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4300976.06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503253.78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4300951.38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503243.91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4300953.00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503225.95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4300843.47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56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503235.82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4300841.85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503231.77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4300817.18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503221.90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4300818.80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503203.93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4300709.26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503213.80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4300707.64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503209.76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4300682.97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503199.89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4300684.59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503181.92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4300575.05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503191.79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4300573.44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503187.74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4300548.77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503177.87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4300550.38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503159.91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4300440.85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503169.78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4300439.23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503165.73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4300414.56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503155.86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4300416.18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503137.89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4300306.64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503147.76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4300305.02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503143.72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4300280.35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503133.85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4300281.97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503115.88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4300172.43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503125.75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4300170.82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503121.70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4300146.15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503111.83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4300147.76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503093.87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4300038.23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503103.74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4300036.61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503099.69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4300011.94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503089.82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4300013.56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503071.85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4299904.02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503081.72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4299902.40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503077.68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4299877.73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503067.81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4299879.35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503049.84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4299769.81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503059.71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4299768.20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503055.66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4299743.53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503045.79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4299745.13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503027.83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4299635.61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92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503037.70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4299633.99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503033.65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4299609.32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503023.78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4299610.94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503005.81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4299501.40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503015.68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4299499.78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503011.64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4299475.11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503001.77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4299476.73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502983.80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4299367.19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502993.67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4299365.58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502989.62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4299340.91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502979.75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4299342.52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502961.63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4299232.00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502971.49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502967.45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4299205.71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502957.58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4299207.33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502941.24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4299107.73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502951.11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502945.32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4299070.83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502939.30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4299063.22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502902.38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4299047.83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502898.53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4299057.07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502837.67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4299031.71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502841.51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4299022.48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502818.43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4299012.87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502814.59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4299022.10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502720.43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4298982.87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502724.27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4298973.66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502701.19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4298964.04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502697.35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4298973.27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502603.20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4298934.04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502607.04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502583.97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4298915.19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502580.12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4298924.42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502485.96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4298885.20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502489.81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502466.73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4298866.35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128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502462.89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4298875.58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502380.86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502384.70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502347.78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4298816.80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502343.93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4298826.03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502332.29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4298821.18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502336.13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4298811.95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502299.21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4298796.57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</w:tbl>
    <w:p w:rsidR="00000E54" w:rsidRPr="00C23959" w:rsidRDefault="00000E54" w:rsidP="00162140">
      <w:pPr>
        <w:pStyle w:val="a3"/>
        <w:spacing w:after="0" w:line="276" w:lineRule="auto"/>
        <w:ind w:left="1276" w:firstLine="567"/>
        <w:jc w:val="center"/>
        <w:rPr>
          <w:rFonts w:ascii="Times New Roman" w:hAnsi="Times New Roman" w:cs="Times New Roman"/>
          <w:b/>
          <w:sz w:val="28"/>
        </w:rPr>
      </w:pPr>
    </w:p>
    <w:p w:rsidR="004A2546" w:rsidRDefault="004B3DE0" w:rsidP="00F92CE1">
      <w:pPr>
        <w:pStyle w:val="a3"/>
        <w:spacing w:line="240" w:lineRule="auto"/>
        <w:ind w:left="567" w:firstLine="709"/>
        <w:contextualSpacing w:val="0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Перечень координат характерных точек образуемых земельных участков</w:t>
      </w:r>
    </w:p>
    <w:p w:rsidR="001B4264" w:rsidRPr="00C23959" w:rsidRDefault="001F537A" w:rsidP="001F537A">
      <w:pPr>
        <w:tabs>
          <w:tab w:val="left" w:pos="0"/>
        </w:tabs>
        <w:suppressAutoHyphens/>
        <w:spacing w:line="360" w:lineRule="auto"/>
        <w:ind w:left="1276" w:right="170" w:firstLine="567"/>
        <w:contextualSpacing/>
        <w:jc w:val="right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D86159">
        <w:rPr>
          <w:rFonts w:ascii="Times New Roman" w:hAnsi="Times New Roman" w:cs="Times New Roman"/>
          <w:sz w:val="28"/>
          <w:szCs w:val="26"/>
          <w:lang w:eastAsia="ar-SA"/>
        </w:rPr>
        <w:t>Таблица №</w:t>
      </w:r>
      <w:bookmarkStart w:id="1" w:name="_GoBack"/>
      <w:bookmarkEnd w:id="1"/>
      <w:r w:rsidRPr="00D86159">
        <w:rPr>
          <w:rFonts w:ascii="Times New Roman" w:hAnsi="Times New Roman" w:cs="Times New Roman"/>
          <w:sz w:val="28"/>
          <w:szCs w:val="26"/>
          <w:lang w:eastAsia="ar-SA"/>
        </w:rPr>
        <w:t xml:space="preserve"> 4</w:t>
      </w: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967FAA" w:rsidRPr="00C23959" w:rsidTr="00E6225E">
        <w:trPr>
          <w:trHeight w:val="416"/>
          <w:jc w:val="center"/>
        </w:trPr>
        <w:tc>
          <w:tcPr>
            <w:tcW w:w="2516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Характерная точка</w:t>
            </w:r>
          </w:p>
        </w:tc>
        <w:tc>
          <w:tcPr>
            <w:tcW w:w="2516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Абсцисса (Х), м</w:t>
            </w:r>
          </w:p>
        </w:tc>
        <w:tc>
          <w:tcPr>
            <w:tcW w:w="2517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Ордината (</w:t>
            </w:r>
            <w:r w:rsidRPr="00C2395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), м</w:t>
            </w:r>
          </w:p>
        </w:tc>
      </w:tr>
      <w:tr w:rsidR="00E6225E" w:rsidRPr="00C23959" w:rsidTr="00F71367">
        <w:trPr>
          <w:trHeight w:val="446"/>
          <w:jc w:val="center"/>
        </w:trPr>
        <w:tc>
          <w:tcPr>
            <w:tcW w:w="7549" w:type="dxa"/>
            <w:gridSpan w:val="3"/>
            <w:vAlign w:val="center"/>
          </w:tcPr>
          <w:p w:rsidR="00E6225E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502 294,68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4 298 807,90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502 306,32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4 298 812,74</w:t>
            </w:r>
          </w:p>
        </w:tc>
      </w:tr>
      <w:tr w:rsidR="00006A39" w:rsidRPr="00C23959" w:rsidTr="00006A39">
        <w:trPr>
          <w:trHeight w:val="44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502 303,39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4 298 819,76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502 291,76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4 298 814,91</w:t>
            </w:r>
          </w:p>
        </w:tc>
      </w:tr>
      <w:tr w:rsidR="00A246ED" w:rsidRPr="00C23959" w:rsidTr="00E73CD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A246E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502 351,14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4 298 828,72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502 346,25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4 298 840,34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502 339,25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4 298 837,39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502 344,13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4 298 825,77</w:t>
            </w:r>
          </w:p>
        </w:tc>
      </w:tr>
      <w:tr w:rsidR="00E73CD9" w:rsidRPr="00C23959" w:rsidTr="00E73CD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73CD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502 466,06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4 298 877,99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502 462,21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4 298 887,22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502 458,80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4 298 885,80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502 462,64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4 298 876,57</w:t>
            </w:r>
          </w:p>
        </w:tc>
      </w:tr>
      <w:tr w:rsidR="00563C31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563C31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502 583,29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4 298 926,83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502 579,45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4 298 936,06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502 576,03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4 298 934,63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502 579,88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4 298 925,40</w:t>
            </w:r>
          </w:p>
        </w:tc>
      </w:tr>
      <w:tr w:rsidR="00C25C49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C25C4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502 700,53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4 298 975,66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lastRenderedPageBreak/>
              <w:t>18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502 696,68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4 298 984,89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502 693,27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4 298 983,47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502 697,11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4 298 974,24</w:t>
            </w:r>
          </w:p>
        </w:tc>
      </w:tr>
      <w:tr w:rsidR="008D5C06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D5C06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502 817,76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4 299 024,50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502 813,92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4 299 033,73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502 810,50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4 299 032,31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502 814,35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4 299 023,08</w:t>
            </w:r>
          </w:p>
        </w:tc>
      </w:tr>
      <w:tr w:rsidR="002B7787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2B7787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№7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502 937,37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4 299 075,80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502 927,47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4 299 083,58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502 922,77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4 299 077,61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502 932,68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4 299 069,83</w:t>
            </w:r>
          </w:p>
        </w:tc>
      </w:tr>
      <w:tr w:rsidR="00E02C4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02C4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№8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502 957,22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4 299 211,34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502 947,35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4 299 212,95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502 946,76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4 299 209,30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502 956,62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4 299 207,68</w:t>
            </w:r>
          </w:p>
        </w:tc>
      </w:tr>
      <w:tr w:rsidR="009E0309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9E030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502 979,40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4 299 346,53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502 969,53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4 299 348,15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502 968,93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4 299 344,50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502 978,80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4 299 342,88</w:t>
            </w:r>
          </w:p>
        </w:tc>
      </w:tr>
      <w:tr w:rsidR="00941BF1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941BF1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503 001,41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4 299 480,74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502 991,54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4 299 482,35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502 990,94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4 299 478,70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503 000,81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4 299 477,08</w:t>
            </w:r>
          </w:p>
        </w:tc>
      </w:tr>
      <w:tr w:rsidR="0045711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45711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503 023,42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4 299 614,94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503 013,56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4 299 616,56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503 012,96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4 299 612,91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503 022,83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4 299 611,29</w:t>
            </w:r>
          </w:p>
        </w:tc>
      </w:tr>
      <w:tr w:rsidR="00397C40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397C40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№12</w:t>
            </w:r>
          </w:p>
        </w:tc>
      </w:tr>
      <w:tr w:rsidR="005E3FFB" w:rsidRPr="00C23959" w:rsidTr="00723ACB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503 045,44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4 299 749,15</w:t>
            </w:r>
          </w:p>
        </w:tc>
      </w:tr>
      <w:tr w:rsidR="005E3FFB" w:rsidRPr="00C23959" w:rsidTr="00723ACB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503 035,57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4 299 750,77</w:t>
            </w:r>
          </w:p>
        </w:tc>
      </w:tr>
      <w:tr w:rsidR="005E3FFB" w:rsidRPr="00C23959" w:rsidTr="00723ACB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lastRenderedPageBreak/>
              <w:t>47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503 034,97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4 299 747,12</w:t>
            </w:r>
          </w:p>
        </w:tc>
      </w:tr>
      <w:tr w:rsidR="005E3FFB" w:rsidRPr="00C23959" w:rsidTr="00723ACB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503 044,84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4 299 745,50</w:t>
            </w:r>
          </w:p>
        </w:tc>
      </w:tr>
      <w:tr w:rsidR="00EA3ED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A3ED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№13</w:t>
            </w:r>
          </w:p>
        </w:tc>
      </w:tr>
      <w:tr w:rsidR="005E3FFB" w:rsidRPr="00C23959" w:rsidTr="00CF124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503 067,45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4 299 883,36</w:t>
            </w:r>
          </w:p>
        </w:tc>
      </w:tr>
      <w:tr w:rsidR="005E3FFB" w:rsidRPr="00C23959" w:rsidTr="00CF124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503 057,58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4 299 884,97</w:t>
            </w:r>
          </w:p>
        </w:tc>
      </w:tr>
      <w:tr w:rsidR="005E3FFB" w:rsidRPr="00C23959" w:rsidTr="00CF124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503 056,98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4 299 881,32</w:t>
            </w:r>
          </w:p>
        </w:tc>
      </w:tr>
      <w:tr w:rsidR="005E3FFB" w:rsidRPr="00C23959" w:rsidTr="00CF124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503 066,85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4 299 879,70</w:t>
            </w:r>
          </w:p>
        </w:tc>
      </w:tr>
      <w:tr w:rsidR="00B11952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B11952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№14</w:t>
            </w:r>
          </w:p>
        </w:tc>
      </w:tr>
      <w:tr w:rsidR="005E3FFB" w:rsidRPr="00C23959" w:rsidTr="00782018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503 089,46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4 300 017,56</w:t>
            </w:r>
          </w:p>
        </w:tc>
      </w:tr>
      <w:tr w:rsidR="005E3FFB" w:rsidRPr="00C23959" w:rsidTr="00782018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503 079,60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4 300 019,18</w:t>
            </w:r>
          </w:p>
        </w:tc>
      </w:tr>
      <w:tr w:rsidR="005E3FFB" w:rsidRPr="00C23959" w:rsidTr="00782018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503 079,00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4 300 015,53</w:t>
            </w:r>
          </w:p>
        </w:tc>
      </w:tr>
      <w:tr w:rsidR="005E3FFB" w:rsidRPr="00C23959" w:rsidTr="00782018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503 088,87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4 300 013,91</w:t>
            </w:r>
          </w:p>
        </w:tc>
      </w:tr>
      <w:tr w:rsidR="00106D07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106D07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№15</w:t>
            </w:r>
          </w:p>
        </w:tc>
      </w:tr>
      <w:tr w:rsidR="005E3FFB" w:rsidRPr="00C23959" w:rsidTr="00B91C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503 111,48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4 300 151,77</w:t>
            </w:r>
          </w:p>
        </w:tc>
      </w:tr>
      <w:tr w:rsidR="005E3FFB" w:rsidRPr="00C23959" w:rsidTr="00B91C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503 101,61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4 300 153,39</w:t>
            </w:r>
          </w:p>
        </w:tc>
      </w:tr>
      <w:tr w:rsidR="005E3FFB" w:rsidRPr="00C23959" w:rsidTr="00B91C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503 101,01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4 300 149,74</w:t>
            </w:r>
          </w:p>
        </w:tc>
      </w:tr>
      <w:tr w:rsidR="005E3FFB" w:rsidRPr="00C23959" w:rsidTr="00B91C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503 110,88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4 300 148,12</w:t>
            </w:r>
          </w:p>
        </w:tc>
      </w:tr>
      <w:tr w:rsidR="0076420E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76420E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№16</w:t>
            </w:r>
          </w:p>
        </w:tc>
      </w:tr>
      <w:tr w:rsidR="005E3FFB" w:rsidRPr="00C23959" w:rsidTr="00E908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503 133,49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4 300 285,98</w:t>
            </w:r>
          </w:p>
        </w:tc>
      </w:tr>
      <w:tr w:rsidR="005E3FFB" w:rsidRPr="00C23959" w:rsidTr="00E908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503 123,62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4 300 287,59</w:t>
            </w:r>
          </w:p>
        </w:tc>
      </w:tr>
      <w:tr w:rsidR="005E3FFB" w:rsidRPr="00C23959" w:rsidTr="00E908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503 123,02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4 300 283,94</w:t>
            </w:r>
          </w:p>
        </w:tc>
      </w:tr>
      <w:tr w:rsidR="005E3FFB" w:rsidRPr="00C23959" w:rsidTr="00E9081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503 132,89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4 300 282,32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№17</w:t>
            </w:r>
          </w:p>
        </w:tc>
      </w:tr>
      <w:tr w:rsidR="005E3FFB" w:rsidRPr="00C23959" w:rsidTr="002747E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503 155,50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4 300 420,18</w:t>
            </w:r>
          </w:p>
        </w:tc>
      </w:tr>
      <w:tr w:rsidR="005E3FFB" w:rsidRPr="00C23959" w:rsidTr="002747E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503 145,64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4 300 421,80</w:t>
            </w:r>
          </w:p>
        </w:tc>
      </w:tr>
      <w:tr w:rsidR="005E3FFB" w:rsidRPr="00C23959" w:rsidTr="002747E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503 145,04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4 300 418,15</w:t>
            </w:r>
          </w:p>
        </w:tc>
      </w:tr>
      <w:tr w:rsidR="005E3FFB" w:rsidRPr="00C23959" w:rsidTr="002747E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503 154,91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4 300 416,53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№18</w:t>
            </w:r>
          </w:p>
        </w:tc>
      </w:tr>
      <w:tr w:rsidR="005E3FFB" w:rsidRPr="00C23959" w:rsidTr="0037343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503 177,52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4 300 554,39</w:t>
            </w:r>
          </w:p>
        </w:tc>
      </w:tr>
      <w:tr w:rsidR="005E3FFB" w:rsidRPr="00C23959" w:rsidTr="0037343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503 167,65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4 300 556,01</w:t>
            </w:r>
          </w:p>
        </w:tc>
      </w:tr>
      <w:tr w:rsidR="005E3FFB" w:rsidRPr="00C23959" w:rsidTr="0037343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503 167,05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4 300 552,36</w:t>
            </w:r>
          </w:p>
        </w:tc>
      </w:tr>
      <w:tr w:rsidR="005E3FFB" w:rsidRPr="00C23959" w:rsidTr="0037343F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503 176,92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4 300 550,74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№19</w:t>
            </w:r>
          </w:p>
        </w:tc>
      </w:tr>
      <w:tr w:rsidR="005E3FFB" w:rsidRPr="00C23959" w:rsidTr="00716D89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503 199,53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4 300 688,60</w:t>
            </w:r>
          </w:p>
        </w:tc>
      </w:tr>
      <w:tr w:rsidR="005E3FFB" w:rsidRPr="00C23959" w:rsidTr="00716D89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503 189,66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4 300 690,21</w:t>
            </w:r>
          </w:p>
        </w:tc>
      </w:tr>
      <w:tr w:rsidR="005E3FFB" w:rsidRPr="00C23959" w:rsidTr="00716D89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503 189,06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4 300 686,56</w:t>
            </w:r>
          </w:p>
        </w:tc>
      </w:tr>
      <w:tr w:rsidR="005E3FFB" w:rsidRPr="00C23959" w:rsidTr="00716D89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76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503 198,93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4 300 684,94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№20</w:t>
            </w:r>
          </w:p>
        </w:tc>
      </w:tr>
      <w:tr w:rsidR="005E3FFB" w:rsidRPr="00C23959" w:rsidTr="008C2A3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503 221,54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4 300 822,80</w:t>
            </w:r>
          </w:p>
        </w:tc>
      </w:tr>
      <w:tr w:rsidR="005E3FFB" w:rsidRPr="00C23959" w:rsidTr="008C2A3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503 211,68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4 300 824,42</w:t>
            </w:r>
          </w:p>
        </w:tc>
      </w:tr>
      <w:tr w:rsidR="005E3FFB" w:rsidRPr="00C23959" w:rsidTr="008C2A3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503 211,08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4 300 820,77</w:t>
            </w:r>
          </w:p>
        </w:tc>
      </w:tr>
      <w:tr w:rsidR="005E3FFB" w:rsidRPr="00C23959" w:rsidTr="008C2A36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503 220,95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4 300 819,15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№21</w:t>
            </w:r>
          </w:p>
        </w:tc>
      </w:tr>
      <w:tr w:rsidR="005E3FFB" w:rsidRPr="00C23959" w:rsidTr="00143A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503 243,56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4 300 957,01</w:t>
            </w:r>
          </w:p>
        </w:tc>
      </w:tr>
      <w:tr w:rsidR="005E3FFB" w:rsidRPr="00C23959" w:rsidTr="00143A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503 233,69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4 300 958,63</w:t>
            </w:r>
          </w:p>
        </w:tc>
      </w:tr>
      <w:tr w:rsidR="005E3FFB" w:rsidRPr="00C23959" w:rsidTr="00143A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503 233,09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4 300 954,98</w:t>
            </w:r>
          </w:p>
        </w:tc>
      </w:tr>
      <w:tr w:rsidR="005E3FFB" w:rsidRPr="00C23959" w:rsidTr="00143A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503 242,96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4 300 953,36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№22</w:t>
            </w:r>
          </w:p>
        </w:tc>
      </w:tr>
      <w:tr w:rsidR="005E3FFB" w:rsidRPr="00C23959" w:rsidTr="007A36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503 265,57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4 301 091,22</w:t>
            </w:r>
          </w:p>
        </w:tc>
      </w:tr>
      <w:tr w:rsidR="005E3FFB" w:rsidRPr="00C23959" w:rsidTr="007A36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503 255,70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4 301 092,83</w:t>
            </w:r>
          </w:p>
        </w:tc>
      </w:tr>
      <w:tr w:rsidR="005E3FFB" w:rsidRPr="00C23959" w:rsidTr="007A36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503 255,10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4 301 089,18</w:t>
            </w:r>
          </w:p>
        </w:tc>
      </w:tr>
      <w:tr w:rsidR="005E3FFB" w:rsidRPr="00C23959" w:rsidTr="007A3623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503 264,97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4 301 087,56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№23</w:t>
            </w:r>
          </w:p>
        </w:tc>
      </w:tr>
      <w:tr w:rsidR="00712734" w:rsidRPr="00C23959" w:rsidTr="00BE34A1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503 287,59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4 301 225,42</w:t>
            </w:r>
          </w:p>
        </w:tc>
      </w:tr>
      <w:tr w:rsidR="00712734" w:rsidRPr="00C23959" w:rsidTr="00BE34A1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503 277,72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4 301 227,04</w:t>
            </w:r>
          </w:p>
        </w:tc>
      </w:tr>
      <w:tr w:rsidR="00712734" w:rsidRPr="00C23959" w:rsidTr="00BE34A1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503 277,12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4 301 223,39</w:t>
            </w:r>
          </w:p>
        </w:tc>
      </w:tr>
      <w:tr w:rsidR="00712734" w:rsidRPr="00C23959" w:rsidTr="00BE34A1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503 286,99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4 301 221,77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№24</w:t>
            </w:r>
          </w:p>
        </w:tc>
      </w:tr>
      <w:tr w:rsidR="00712734" w:rsidRPr="00C23959" w:rsidTr="001E7DD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503 309,60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4 301 359,63</w:t>
            </w:r>
          </w:p>
        </w:tc>
      </w:tr>
      <w:tr w:rsidR="00712734" w:rsidRPr="00C23959" w:rsidTr="001E7DD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503 299,73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4 301 361,25</w:t>
            </w:r>
          </w:p>
        </w:tc>
      </w:tr>
      <w:tr w:rsidR="00712734" w:rsidRPr="00C23959" w:rsidTr="001E7DD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503 299,13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4 301 357,60</w:t>
            </w:r>
          </w:p>
        </w:tc>
      </w:tr>
      <w:tr w:rsidR="00712734" w:rsidRPr="00C23959" w:rsidTr="001E7DD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503 309,00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4 301 355,98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№25</w:t>
            </w:r>
          </w:p>
        </w:tc>
      </w:tr>
      <w:tr w:rsidR="00712734" w:rsidRPr="00C23959" w:rsidTr="00D409F5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503 331,77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4 301 494,82</w:t>
            </w:r>
          </w:p>
        </w:tc>
      </w:tr>
      <w:tr w:rsidR="00712734" w:rsidRPr="00C23959" w:rsidTr="003E21C5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503 321,91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4 301 496,44</w:t>
            </w:r>
          </w:p>
        </w:tc>
      </w:tr>
      <w:tr w:rsidR="00712734" w:rsidRPr="00C23959" w:rsidTr="003E21C5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503 321,31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4 301 492,79</w:t>
            </w:r>
          </w:p>
        </w:tc>
      </w:tr>
      <w:tr w:rsidR="00712734" w:rsidRPr="00C23959" w:rsidTr="003E21C5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503 331,17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4 301 491,17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№26</w:t>
            </w:r>
          </w:p>
        </w:tc>
      </w:tr>
      <w:tr w:rsidR="00712734" w:rsidRPr="00C23959" w:rsidTr="00A617EE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503 355,57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4 301 625,36</w:t>
            </w:r>
          </w:p>
        </w:tc>
      </w:tr>
      <w:tr w:rsidR="00712734" w:rsidRPr="00C23959" w:rsidTr="00A617EE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503 345,74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4 301 633,24</w:t>
            </w:r>
          </w:p>
        </w:tc>
      </w:tr>
      <w:tr w:rsidR="00712734" w:rsidRPr="00C23959" w:rsidTr="00A617EE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503 340,99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4 301 627,31</w:t>
            </w:r>
          </w:p>
        </w:tc>
      </w:tr>
      <w:tr w:rsidR="00712734" w:rsidRPr="00C23959" w:rsidTr="00A617EE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503 350,81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4 301 619,43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Образуемый земельный участок №27</w:t>
            </w:r>
          </w:p>
        </w:tc>
      </w:tr>
      <w:tr w:rsidR="00712734" w:rsidRPr="00C23959" w:rsidTr="008767EB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503 474,99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4 301 677,46</w:t>
            </w:r>
          </w:p>
        </w:tc>
      </w:tr>
      <w:tr w:rsidR="00712734" w:rsidRPr="00C23959" w:rsidTr="008767EB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503 470,92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4 301 686,59</w:t>
            </w:r>
          </w:p>
        </w:tc>
      </w:tr>
      <w:tr w:rsidR="00712734" w:rsidRPr="00C23959" w:rsidTr="008767EB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503 467,54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4 301 685,08</w:t>
            </w:r>
          </w:p>
        </w:tc>
      </w:tr>
      <w:tr w:rsidR="00712734" w:rsidRPr="00C23959" w:rsidTr="008767EB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503 471,62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4 301 675,95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№28</w:t>
            </w:r>
          </w:p>
        </w:tc>
      </w:tr>
      <w:tr w:rsidR="00712734" w:rsidRPr="00C23959" w:rsidTr="006565BC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503 599,17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4 301 732,93</w:t>
            </w:r>
          </w:p>
        </w:tc>
      </w:tr>
      <w:tr w:rsidR="00712734" w:rsidRPr="00C23959" w:rsidTr="006565BC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503 595,09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4 301 742,06</w:t>
            </w:r>
          </w:p>
        </w:tc>
      </w:tr>
      <w:tr w:rsidR="00712734" w:rsidRPr="00C23959" w:rsidTr="006565BC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503 591,71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4 301 740,55</w:t>
            </w:r>
          </w:p>
        </w:tc>
      </w:tr>
      <w:tr w:rsidR="00712734" w:rsidRPr="00C23959" w:rsidTr="006565BC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503 595,79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4 301 731,42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№29</w:t>
            </w:r>
          </w:p>
        </w:tc>
      </w:tr>
      <w:tr w:rsidR="00712734" w:rsidRPr="00C23959" w:rsidTr="00286174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503 723,34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4 301 788,39</w:t>
            </w:r>
          </w:p>
        </w:tc>
      </w:tr>
      <w:tr w:rsidR="00712734" w:rsidRPr="00C23959" w:rsidTr="00286174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503 719,27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4 301 797,52</w:t>
            </w:r>
          </w:p>
        </w:tc>
      </w:tr>
      <w:tr w:rsidR="00712734" w:rsidRPr="00C23959" w:rsidTr="00286174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503 715,89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4 301 796,02</w:t>
            </w:r>
          </w:p>
        </w:tc>
      </w:tr>
      <w:tr w:rsidR="00712734" w:rsidRPr="00C23959" w:rsidTr="00286174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503 719,97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4 301 786,89</w:t>
            </w:r>
          </w:p>
        </w:tc>
      </w:tr>
      <w:tr w:rsidR="00463CCB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463CCB" w:rsidRPr="00C23959" w:rsidRDefault="00463CCB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</w:t>
            </w:r>
            <w:r w:rsidR="006F72B0"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712734" w:rsidRPr="00C23959" w:rsidTr="00F537C3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503 788,63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4 301 816,10</w:t>
            </w:r>
          </w:p>
        </w:tc>
      </w:tr>
      <w:tr w:rsidR="00712734" w:rsidRPr="00C23959" w:rsidTr="00F537C3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503 783,57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4 301 827,64</w:t>
            </w:r>
          </w:p>
        </w:tc>
      </w:tr>
      <w:tr w:rsidR="00712734" w:rsidRPr="00C23959" w:rsidTr="00F537C3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503 776,61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4 301 824,59</w:t>
            </w:r>
          </w:p>
        </w:tc>
      </w:tr>
      <w:tr w:rsidR="00712734" w:rsidRPr="00C23959" w:rsidTr="00F537C3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503 781,66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4 301 813,05</w:t>
            </w:r>
          </w:p>
        </w:tc>
      </w:tr>
    </w:tbl>
    <w:p w:rsidR="00162140" w:rsidRPr="00C23959" w:rsidRDefault="00162140" w:rsidP="004B3DE0">
      <w:pPr>
        <w:pStyle w:val="a3"/>
        <w:spacing w:after="0" w:line="360" w:lineRule="auto"/>
        <w:ind w:left="1276" w:firstLine="567"/>
        <w:jc w:val="center"/>
        <w:rPr>
          <w:rFonts w:ascii="Times New Roman" w:hAnsi="Times New Roman" w:cs="Times New Roman"/>
          <w:b/>
          <w:sz w:val="28"/>
        </w:rPr>
      </w:pPr>
    </w:p>
    <w:sectPr w:rsidR="00162140" w:rsidRPr="00C23959" w:rsidSect="00237764">
      <w:pgSz w:w="11900" w:h="16840"/>
      <w:pgMar w:top="720" w:right="418" w:bottom="720" w:left="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A39" w:rsidRDefault="00006A39">
      <w:pPr>
        <w:spacing w:after="0" w:line="240" w:lineRule="auto"/>
      </w:pPr>
      <w:r>
        <w:separator/>
      </w:r>
    </w:p>
  </w:endnote>
  <w:endnote w:type="continuationSeparator" w:id="0">
    <w:p w:rsidR="00006A39" w:rsidRDefault="0000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A39" w:rsidRDefault="00006A39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A39" w:rsidRDefault="00006A39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F537A">
      <w:rPr>
        <w:noProof/>
      </w:rPr>
      <w:t>27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A39" w:rsidRDefault="00006A39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A39" w:rsidRDefault="00006A39">
      <w:pPr>
        <w:spacing w:after="0" w:line="240" w:lineRule="auto"/>
      </w:pPr>
      <w:r>
        <w:separator/>
      </w:r>
    </w:p>
  </w:footnote>
  <w:footnote w:type="continuationSeparator" w:id="0">
    <w:p w:rsidR="00006A39" w:rsidRDefault="0000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A39" w:rsidRDefault="00006A39" w:rsidP="0048167F">
    <w:pPr>
      <w:pStyle w:val="a5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CD5"/>
    <w:multiLevelType w:val="hybridMultilevel"/>
    <w:tmpl w:val="92D0BB54"/>
    <w:lvl w:ilvl="0" w:tplc="5158F6D4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20E68"/>
    <w:multiLevelType w:val="hybridMultilevel"/>
    <w:tmpl w:val="9C808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6">
    <w:nsid w:val="38D32C47"/>
    <w:multiLevelType w:val="hybridMultilevel"/>
    <w:tmpl w:val="05A0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C01223"/>
    <w:multiLevelType w:val="hybridMultilevel"/>
    <w:tmpl w:val="746CF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590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4A4702B"/>
    <w:multiLevelType w:val="hybridMultilevel"/>
    <w:tmpl w:val="23D61E9E"/>
    <w:lvl w:ilvl="0" w:tplc="1C9AB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A0804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C9D78E7"/>
    <w:multiLevelType w:val="hybridMultilevel"/>
    <w:tmpl w:val="7096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4"/>
  </w:num>
  <w:num w:numId="8">
    <w:abstractNumId w:val="16"/>
  </w:num>
  <w:num w:numId="9">
    <w:abstractNumId w:val="5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9"/>
  </w:num>
  <w:num w:numId="15">
    <w:abstractNumId w:val="12"/>
  </w:num>
  <w:num w:numId="16">
    <w:abstractNumId w:val="6"/>
  </w:num>
  <w:num w:numId="17">
    <w:abstractNumId w:val="18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9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0CA8"/>
    <w:rsid w:val="00000E54"/>
    <w:rsid w:val="00002291"/>
    <w:rsid w:val="0000272A"/>
    <w:rsid w:val="00004D20"/>
    <w:rsid w:val="00006A39"/>
    <w:rsid w:val="000102EE"/>
    <w:rsid w:val="00015076"/>
    <w:rsid w:val="00016CCE"/>
    <w:rsid w:val="0002336B"/>
    <w:rsid w:val="000257CB"/>
    <w:rsid w:val="00032AB3"/>
    <w:rsid w:val="00032E86"/>
    <w:rsid w:val="00032F22"/>
    <w:rsid w:val="000413F4"/>
    <w:rsid w:val="0004677C"/>
    <w:rsid w:val="0004718F"/>
    <w:rsid w:val="00050B24"/>
    <w:rsid w:val="000517B8"/>
    <w:rsid w:val="000539DC"/>
    <w:rsid w:val="0005570A"/>
    <w:rsid w:val="0005635C"/>
    <w:rsid w:val="00056D28"/>
    <w:rsid w:val="00057A4F"/>
    <w:rsid w:val="00057F3A"/>
    <w:rsid w:val="00065ABB"/>
    <w:rsid w:val="00067C0C"/>
    <w:rsid w:val="00080938"/>
    <w:rsid w:val="00080FDB"/>
    <w:rsid w:val="00083DC6"/>
    <w:rsid w:val="00084706"/>
    <w:rsid w:val="0009135C"/>
    <w:rsid w:val="0009152A"/>
    <w:rsid w:val="00093919"/>
    <w:rsid w:val="00094C65"/>
    <w:rsid w:val="000964E3"/>
    <w:rsid w:val="00096860"/>
    <w:rsid w:val="000A280C"/>
    <w:rsid w:val="000A2BFA"/>
    <w:rsid w:val="000A3F6C"/>
    <w:rsid w:val="000A46FA"/>
    <w:rsid w:val="000A4DE1"/>
    <w:rsid w:val="000B2075"/>
    <w:rsid w:val="000B4CB6"/>
    <w:rsid w:val="000B6DD9"/>
    <w:rsid w:val="000C0CC6"/>
    <w:rsid w:val="000C1135"/>
    <w:rsid w:val="000C13A0"/>
    <w:rsid w:val="000C29A6"/>
    <w:rsid w:val="000C44C9"/>
    <w:rsid w:val="000C4B03"/>
    <w:rsid w:val="000C4B1A"/>
    <w:rsid w:val="000C54C3"/>
    <w:rsid w:val="000C5E05"/>
    <w:rsid w:val="000D0D6C"/>
    <w:rsid w:val="000D47A4"/>
    <w:rsid w:val="000D541E"/>
    <w:rsid w:val="000D549C"/>
    <w:rsid w:val="000D623F"/>
    <w:rsid w:val="000D76B9"/>
    <w:rsid w:val="000E1F08"/>
    <w:rsid w:val="000E2975"/>
    <w:rsid w:val="000E5060"/>
    <w:rsid w:val="000E74CB"/>
    <w:rsid w:val="000F316E"/>
    <w:rsid w:val="000F3582"/>
    <w:rsid w:val="00101BFD"/>
    <w:rsid w:val="00105BBF"/>
    <w:rsid w:val="00106D07"/>
    <w:rsid w:val="00106F84"/>
    <w:rsid w:val="00110F3D"/>
    <w:rsid w:val="001153A7"/>
    <w:rsid w:val="00115DEF"/>
    <w:rsid w:val="00117593"/>
    <w:rsid w:val="00117619"/>
    <w:rsid w:val="00126466"/>
    <w:rsid w:val="00127964"/>
    <w:rsid w:val="001300B9"/>
    <w:rsid w:val="00133915"/>
    <w:rsid w:val="001402E1"/>
    <w:rsid w:val="0014184D"/>
    <w:rsid w:val="00141FD2"/>
    <w:rsid w:val="0015012E"/>
    <w:rsid w:val="00150528"/>
    <w:rsid w:val="00150BFD"/>
    <w:rsid w:val="00161E8B"/>
    <w:rsid w:val="00162140"/>
    <w:rsid w:val="001623A9"/>
    <w:rsid w:val="0016295A"/>
    <w:rsid w:val="00162E01"/>
    <w:rsid w:val="00163C4C"/>
    <w:rsid w:val="001647BF"/>
    <w:rsid w:val="001648A2"/>
    <w:rsid w:val="00167DF4"/>
    <w:rsid w:val="00176FE6"/>
    <w:rsid w:val="001802E2"/>
    <w:rsid w:val="00185623"/>
    <w:rsid w:val="00185652"/>
    <w:rsid w:val="001903D0"/>
    <w:rsid w:val="00193669"/>
    <w:rsid w:val="00195724"/>
    <w:rsid w:val="001A519B"/>
    <w:rsid w:val="001A7DB6"/>
    <w:rsid w:val="001B1463"/>
    <w:rsid w:val="001B31AD"/>
    <w:rsid w:val="001B4264"/>
    <w:rsid w:val="001C04FC"/>
    <w:rsid w:val="001C4BB0"/>
    <w:rsid w:val="001C4BB6"/>
    <w:rsid w:val="001C613A"/>
    <w:rsid w:val="001E07BA"/>
    <w:rsid w:val="001E0F9F"/>
    <w:rsid w:val="001E10DC"/>
    <w:rsid w:val="001E4A77"/>
    <w:rsid w:val="001E5132"/>
    <w:rsid w:val="001E57F2"/>
    <w:rsid w:val="001E58C7"/>
    <w:rsid w:val="001E6311"/>
    <w:rsid w:val="001E63F2"/>
    <w:rsid w:val="001F537A"/>
    <w:rsid w:val="0020145C"/>
    <w:rsid w:val="002029D2"/>
    <w:rsid w:val="00204867"/>
    <w:rsid w:val="00205AE7"/>
    <w:rsid w:val="00205AE8"/>
    <w:rsid w:val="00210A68"/>
    <w:rsid w:val="00212242"/>
    <w:rsid w:val="00212BFD"/>
    <w:rsid w:val="00216203"/>
    <w:rsid w:val="00217A17"/>
    <w:rsid w:val="00217F5E"/>
    <w:rsid w:val="002212BD"/>
    <w:rsid w:val="00221D26"/>
    <w:rsid w:val="0022201E"/>
    <w:rsid w:val="00222106"/>
    <w:rsid w:val="0022317A"/>
    <w:rsid w:val="00226245"/>
    <w:rsid w:val="00232703"/>
    <w:rsid w:val="0023449F"/>
    <w:rsid w:val="00237764"/>
    <w:rsid w:val="00241D11"/>
    <w:rsid w:val="00243F34"/>
    <w:rsid w:val="00244B92"/>
    <w:rsid w:val="00244EF2"/>
    <w:rsid w:val="00251897"/>
    <w:rsid w:val="00252847"/>
    <w:rsid w:val="002536DC"/>
    <w:rsid w:val="00253FD1"/>
    <w:rsid w:val="00255468"/>
    <w:rsid w:val="0026219B"/>
    <w:rsid w:val="00262AFD"/>
    <w:rsid w:val="00267A42"/>
    <w:rsid w:val="00267C7E"/>
    <w:rsid w:val="00267EBC"/>
    <w:rsid w:val="002702A6"/>
    <w:rsid w:val="002719A5"/>
    <w:rsid w:val="00271E5E"/>
    <w:rsid w:val="002727FB"/>
    <w:rsid w:val="002768CB"/>
    <w:rsid w:val="002821B0"/>
    <w:rsid w:val="00291482"/>
    <w:rsid w:val="00292D34"/>
    <w:rsid w:val="002A2023"/>
    <w:rsid w:val="002A67B9"/>
    <w:rsid w:val="002B0104"/>
    <w:rsid w:val="002B2CE1"/>
    <w:rsid w:val="002B3A9C"/>
    <w:rsid w:val="002B48F5"/>
    <w:rsid w:val="002B5916"/>
    <w:rsid w:val="002B6F31"/>
    <w:rsid w:val="002B7787"/>
    <w:rsid w:val="002C241D"/>
    <w:rsid w:val="002C3311"/>
    <w:rsid w:val="002C4952"/>
    <w:rsid w:val="002C6459"/>
    <w:rsid w:val="002D0494"/>
    <w:rsid w:val="002D2FD8"/>
    <w:rsid w:val="002E1F53"/>
    <w:rsid w:val="002E66E5"/>
    <w:rsid w:val="002F0C6D"/>
    <w:rsid w:val="002F59A7"/>
    <w:rsid w:val="002F7E8E"/>
    <w:rsid w:val="0030268A"/>
    <w:rsid w:val="00304EB8"/>
    <w:rsid w:val="0030707E"/>
    <w:rsid w:val="00307E4F"/>
    <w:rsid w:val="00310E94"/>
    <w:rsid w:val="003133ED"/>
    <w:rsid w:val="0031348A"/>
    <w:rsid w:val="00313DC7"/>
    <w:rsid w:val="00316188"/>
    <w:rsid w:val="0032074A"/>
    <w:rsid w:val="003238EF"/>
    <w:rsid w:val="003276D6"/>
    <w:rsid w:val="00332E59"/>
    <w:rsid w:val="00333121"/>
    <w:rsid w:val="00336046"/>
    <w:rsid w:val="003414C0"/>
    <w:rsid w:val="003414EA"/>
    <w:rsid w:val="00341D95"/>
    <w:rsid w:val="00343AED"/>
    <w:rsid w:val="00344668"/>
    <w:rsid w:val="0034586B"/>
    <w:rsid w:val="003458E8"/>
    <w:rsid w:val="00345C4E"/>
    <w:rsid w:val="003500C6"/>
    <w:rsid w:val="003518B8"/>
    <w:rsid w:val="00355049"/>
    <w:rsid w:val="003612EF"/>
    <w:rsid w:val="0036221A"/>
    <w:rsid w:val="00362EEA"/>
    <w:rsid w:val="00364119"/>
    <w:rsid w:val="00365D95"/>
    <w:rsid w:val="00367E1C"/>
    <w:rsid w:val="0037149B"/>
    <w:rsid w:val="00375EBD"/>
    <w:rsid w:val="00376C55"/>
    <w:rsid w:val="00377059"/>
    <w:rsid w:val="00377CEE"/>
    <w:rsid w:val="003836BE"/>
    <w:rsid w:val="003836FD"/>
    <w:rsid w:val="00387656"/>
    <w:rsid w:val="00391517"/>
    <w:rsid w:val="00391564"/>
    <w:rsid w:val="00391E0A"/>
    <w:rsid w:val="00394166"/>
    <w:rsid w:val="00395B0D"/>
    <w:rsid w:val="00397C40"/>
    <w:rsid w:val="003A0A0B"/>
    <w:rsid w:val="003A10C9"/>
    <w:rsid w:val="003A1764"/>
    <w:rsid w:val="003A52C7"/>
    <w:rsid w:val="003A5C1E"/>
    <w:rsid w:val="003A63E7"/>
    <w:rsid w:val="003A64AF"/>
    <w:rsid w:val="003A7E84"/>
    <w:rsid w:val="003B2245"/>
    <w:rsid w:val="003B35EE"/>
    <w:rsid w:val="003B6D02"/>
    <w:rsid w:val="003B7192"/>
    <w:rsid w:val="003B76D3"/>
    <w:rsid w:val="003C0D45"/>
    <w:rsid w:val="003D2B74"/>
    <w:rsid w:val="003D3E02"/>
    <w:rsid w:val="003D7FCF"/>
    <w:rsid w:val="003E0EEB"/>
    <w:rsid w:val="003E30A0"/>
    <w:rsid w:val="003E5737"/>
    <w:rsid w:val="003E6709"/>
    <w:rsid w:val="003F1074"/>
    <w:rsid w:val="003F18BD"/>
    <w:rsid w:val="003F24A0"/>
    <w:rsid w:val="003F24F7"/>
    <w:rsid w:val="003F3811"/>
    <w:rsid w:val="003F3AF3"/>
    <w:rsid w:val="003F4CA6"/>
    <w:rsid w:val="003F64F8"/>
    <w:rsid w:val="003F7DC4"/>
    <w:rsid w:val="00400260"/>
    <w:rsid w:val="00402E35"/>
    <w:rsid w:val="00404C98"/>
    <w:rsid w:val="00405B35"/>
    <w:rsid w:val="00406EA5"/>
    <w:rsid w:val="00410F89"/>
    <w:rsid w:val="00413C52"/>
    <w:rsid w:val="0041501B"/>
    <w:rsid w:val="0041664D"/>
    <w:rsid w:val="00420106"/>
    <w:rsid w:val="00421B47"/>
    <w:rsid w:val="00423CBF"/>
    <w:rsid w:val="00432AF9"/>
    <w:rsid w:val="00433BC6"/>
    <w:rsid w:val="00440EFF"/>
    <w:rsid w:val="00441ECE"/>
    <w:rsid w:val="00450FB7"/>
    <w:rsid w:val="00454890"/>
    <w:rsid w:val="00455901"/>
    <w:rsid w:val="00455AB3"/>
    <w:rsid w:val="00455E04"/>
    <w:rsid w:val="00455F70"/>
    <w:rsid w:val="004560E0"/>
    <w:rsid w:val="0045711D"/>
    <w:rsid w:val="004614DA"/>
    <w:rsid w:val="0046162D"/>
    <w:rsid w:val="00461B28"/>
    <w:rsid w:val="00462A46"/>
    <w:rsid w:val="004633FD"/>
    <w:rsid w:val="00463CCB"/>
    <w:rsid w:val="00464D88"/>
    <w:rsid w:val="00472C94"/>
    <w:rsid w:val="0047365B"/>
    <w:rsid w:val="00475755"/>
    <w:rsid w:val="00475EE7"/>
    <w:rsid w:val="004767D0"/>
    <w:rsid w:val="0048167F"/>
    <w:rsid w:val="004826B1"/>
    <w:rsid w:val="00482D7D"/>
    <w:rsid w:val="004952EA"/>
    <w:rsid w:val="00495E35"/>
    <w:rsid w:val="004A0187"/>
    <w:rsid w:val="004A03BA"/>
    <w:rsid w:val="004A0C34"/>
    <w:rsid w:val="004A1285"/>
    <w:rsid w:val="004A2546"/>
    <w:rsid w:val="004A5599"/>
    <w:rsid w:val="004A7E0E"/>
    <w:rsid w:val="004B3DE0"/>
    <w:rsid w:val="004B4077"/>
    <w:rsid w:val="004B4AC4"/>
    <w:rsid w:val="004B5183"/>
    <w:rsid w:val="004B6935"/>
    <w:rsid w:val="004C33B8"/>
    <w:rsid w:val="004C5612"/>
    <w:rsid w:val="004D33DF"/>
    <w:rsid w:val="004D3993"/>
    <w:rsid w:val="004E56A7"/>
    <w:rsid w:val="004E6061"/>
    <w:rsid w:val="004E6D37"/>
    <w:rsid w:val="004F1C5B"/>
    <w:rsid w:val="004F2B40"/>
    <w:rsid w:val="004F7BD1"/>
    <w:rsid w:val="00502377"/>
    <w:rsid w:val="00504DD1"/>
    <w:rsid w:val="00510C40"/>
    <w:rsid w:val="005155D8"/>
    <w:rsid w:val="005156CE"/>
    <w:rsid w:val="0052066C"/>
    <w:rsid w:val="005246FA"/>
    <w:rsid w:val="0053122A"/>
    <w:rsid w:val="005330F6"/>
    <w:rsid w:val="00534A65"/>
    <w:rsid w:val="00543AC4"/>
    <w:rsid w:val="00545070"/>
    <w:rsid w:val="00545260"/>
    <w:rsid w:val="00545AE1"/>
    <w:rsid w:val="00546668"/>
    <w:rsid w:val="00547EFB"/>
    <w:rsid w:val="00550418"/>
    <w:rsid w:val="0055557E"/>
    <w:rsid w:val="00556141"/>
    <w:rsid w:val="00557528"/>
    <w:rsid w:val="005576D1"/>
    <w:rsid w:val="00560941"/>
    <w:rsid w:val="005612BF"/>
    <w:rsid w:val="005623A8"/>
    <w:rsid w:val="00563C31"/>
    <w:rsid w:val="005660E9"/>
    <w:rsid w:val="005713DA"/>
    <w:rsid w:val="00573D89"/>
    <w:rsid w:val="005756AA"/>
    <w:rsid w:val="00581018"/>
    <w:rsid w:val="00582196"/>
    <w:rsid w:val="0058308F"/>
    <w:rsid w:val="005842DA"/>
    <w:rsid w:val="005856AC"/>
    <w:rsid w:val="005860F1"/>
    <w:rsid w:val="00586DD3"/>
    <w:rsid w:val="00593526"/>
    <w:rsid w:val="00593817"/>
    <w:rsid w:val="00593BD1"/>
    <w:rsid w:val="005952E6"/>
    <w:rsid w:val="005A3842"/>
    <w:rsid w:val="005A473E"/>
    <w:rsid w:val="005B036A"/>
    <w:rsid w:val="005B1C72"/>
    <w:rsid w:val="005B3709"/>
    <w:rsid w:val="005B40FC"/>
    <w:rsid w:val="005B4368"/>
    <w:rsid w:val="005B4E3C"/>
    <w:rsid w:val="005B5FAB"/>
    <w:rsid w:val="005B724F"/>
    <w:rsid w:val="005B7D6B"/>
    <w:rsid w:val="005C1CE4"/>
    <w:rsid w:val="005C214E"/>
    <w:rsid w:val="005C24E5"/>
    <w:rsid w:val="005C376C"/>
    <w:rsid w:val="005D516B"/>
    <w:rsid w:val="005E23D9"/>
    <w:rsid w:val="005E3FFB"/>
    <w:rsid w:val="005E4109"/>
    <w:rsid w:val="005E5741"/>
    <w:rsid w:val="005E578E"/>
    <w:rsid w:val="005E6CE3"/>
    <w:rsid w:val="005E76D6"/>
    <w:rsid w:val="005E7A5D"/>
    <w:rsid w:val="005F3377"/>
    <w:rsid w:val="005F4635"/>
    <w:rsid w:val="005F51DE"/>
    <w:rsid w:val="00606D1C"/>
    <w:rsid w:val="00607265"/>
    <w:rsid w:val="00610B48"/>
    <w:rsid w:val="0061372B"/>
    <w:rsid w:val="006154BE"/>
    <w:rsid w:val="00616931"/>
    <w:rsid w:val="00622CDE"/>
    <w:rsid w:val="006233EA"/>
    <w:rsid w:val="0062642E"/>
    <w:rsid w:val="006267DB"/>
    <w:rsid w:val="006303AE"/>
    <w:rsid w:val="006311F2"/>
    <w:rsid w:val="00631538"/>
    <w:rsid w:val="006346D1"/>
    <w:rsid w:val="00640A2C"/>
    <w:rsid w:val="0064665C"/>
    <w:rsid w:val="00646FFA"/>
    <w:rsid w:val="0065105F"/>
    <w:rsid w:val="0065239D"/>
    <w:rsid w:val="0065471C"/>
    <w:rsid w:val="00654D01"/>
    <w:rsid w:val="00656735"/>
    <w:rsid w:val="0066057C"/>
    <w:rsid w:val="00662A54"/>
    <w:rsid w:val="006642C7"/>
    <w:rsid w:val="00664EE6"/>
    <w:rsid w:val="00665977"/>
    <w:rsid w:val="006704AC"/>
    <w:rsid w:val="00672BA7"/>
    <w:rsid w:val="00676804"/>
    <w:rsid w:val="00676920"/>
    <w:rsid w:val="00680C2A"/>
    <w:rsid w:val="0068307F"/>
    <w:rsid w:val="006877EB"/>
    <w:rsid w:val="00692868"/>
    <w:rsid w:val="00693AFD"/>
    <w:rsid w:val="00693DB4"/>
    <w:rsid w:val="006953D6"/>
    <w:rsid w:val="006A02F5"/>
    <w:rsid w:val="006A386A"/>
    <w:rsid w:val="006A43EA"/>
    <w:rsid w:val="006A5271"/>
    <w:rsid w:val="006A5700"/>
    <w:rsid w:val="006A7039"/>
    <w:rsid w:val="006B0D92"/>
    <w:rsid w:val="006B1C7F"/>
    <w:rsid w:val="006B4433"/>
    <w:rsid w:val="006B5059"/>
    <w:rsid w:val="006B705E"/>
    <w:rsid w:val="006B7D99"/>
    <w:rsid w:val="006C06A2"/>
    <w:rsid w:val="006C0DC5"/>
    <w:rsid w:val="006C0F25"/>
    <w:rsid w:val="006C7760"/>
    <w:rsid w:val="006C7F00"/>
    <w:rsid w:val="006D3EDC"/>
    <w:rsid w:val="006D3FAB"/>
    <w:rsid w:val="006D45F1"/>
    <w:rsid w:val="006E3C9A"/>
    <w:rsid w:val="006E72BB"/>
    <w:rsid w:val="006E7959"/>
    <w:rsid w:val="006F16BD"/>
    <w:rsid w:val="006F2E7A"/>
    <w:rsid w:val="006F498B"/>
    <w:rsid w:val="006F72B0"/>
    <w:rsid w:val="007009B5"/>
    <w:rsid w:val="00703F10"/>
    <w:rsid w:val="0070607C"/>
    <w:rsid w:val="00706842"/>
    <w:rsid w:val="00712734"/>
    <w:rsid w:val="00712BCC"/>
    <w:rsid w:val="00713966"/>
    <w:rsid w:val="007160A0"/>
    <w:rsid w:val="00716AC6"/>
    <w:rsid w:val="00716AF8"/>
    <w:rsid w:val="00717401"/>
    <w:rsid w:val="00722C4A"/>
    <w:rsid w:val="00725D73"/>
    <w:rsid w:val="0072660A"/>
    <w:rsid w:val="0072680C"/>
    <w:rsid w:val="00726909"/>
    <w:rsid w:val="00726A4F"/>
    <w:rsid w:val="007277A8"/>
    <w:rsid w:val="00730155"/>
    <w:rsid w:val="00731241"/>
    <w:rsid w:val="00731308"/>
    <w:rsid w:val="0073157B"/>
    <w:rsid w:val="00731CC5"/>
    <w:rsid w:val="00731E58"/>
    <w:rsid w:val="00732436"/>
    <w:rsid w:val="00735C9A"/>
    <w:rsid w:val="007407FB"/>
    <w:rsid w:val="0074410C"/>
    <w:rsid w:val="00745C8C"/>
    <w:rsid w:val="00750FFF"/>
    <w:rsid w:val="00751F37"/>
    <w:rsid w:val="007563C9"/>
    <w:rsid w:val="0076296E"/>
    <w:rsid w:val="0076420E"/>
    <w:rsid w:val="00774222"/>
    <w:rsid w:val="00777583"/>
    <w:rsid w:val="00781B8C"/>
    <w:rsid w:val="00783D79"/>
    <w:rsid w:val="00784191"/>
    <w:rsid w:val="00785FE8"/>
    <w:rsid w:val="00787417"/>
    <w:rsid w:val="007903BB"/>
    <w:rsid w:val="007906CE"/>
    <w:rsid w:val="0079257E"/>
    <w:rsid w:val="007928F5"/>
    <w:rsid w:val="0079456A"/>
    <w:rsid w:val="0079508C"/>
    <w:rsid w:val="0079538A"/>
    <w:rsid w:val="007A1D6B"/>
    <w:rsid w:val="007A2760"/>
    <w:rsid w:val="007A4061"/>
    <w:rsid w:val="007A444D"/>
    <w:rsid w:val="007A4CCF"/>
    <w:rsid w:val="007B35C7"/>
    <w:rsid w:val="007B3795"/>
    <w:rsid w:val="007B6E0E"/>
    <w:rsid w:val="007C48A6"/>
    <w:rsid w:val="007C6142"/>
    <w:rsid w:val="007C7CBF"/>
    <w:rsid w:val="007D1E59"/>
    <w:rsid w:val="007D21BF"/>
    <w:rsid w:val="007D6F58"/>
    <w:rsid w:val="007E2B03"/>
    <w:rsid w:val="007E356E"/>
    <w:rsid w:val="007E7633"/>
    <w:rsid w:val="007E777B"/>
    <w:rsid w:val="007F2E62"/>
    <w:rsid w:val="007F5BCC"/>
    <w:rsid w:val="008017E8"/>
    <w:rsid w:val="008019D3"/>
    <w:rsid w:val="00803FE9"/>
    <w:rsid w:val="0080503B"/>
    <w:rsid w:val="00805587"/>
    <w:rsid w:val="0081101F"/>
    <w:rsid w:val="008113D8"/>
    <w:rsid w:val="008128B0"/>
    <w:rsid w:val="0081291F"/>
    <w:rsid w:val="00813640"/>
    <w:rsid w:val="00813E38"/>
    <w:rsid w:val="00815AE3"/>
    <w:rsid w:val="00817E5B"/>
    <w:rsid w:val="00822421"/>
    <w:rsid w:val="008248D4"/>
    <w:rsid w:val="00824E59"/>
    <w:rsid w:val="008259BE"/>
    <w:rsid w:val="00826CD1"/>
    <w:rsid w:val="00832070"/>
    <w:rsid w:val="00836568"/>
    <w:rsid w:val="00836A64"/>
    <w:rsid w:val="00837AD6"/>
    <w:rsid w:val="00847869"/>
    <w:rsid w:val="0085149E"/>
    <w:rsid w:val="0085543F"/>
    <w:rsid w:val="00855700"/>
    <w:rsid w:val="0086747C"/>
    <w:rsid w:val="00874814"/>
    <w:rsid w:val="00880484"/>
    <w:rsid w:val="00882106"/>
    <w:rsid w:val="00890120"/>
    <w:rsid w:val="00890A86"/>
    <w:rsid w:val="0089291A"/>
    <w:rsid w:val="00894154"/>
    <w:rsid w:val="00895F4D"/>
    <w:rsid w:val="008A00B2"/>
    <w:rsid w:val="008A3187"/>
    <w:rsid w:val="008A459A"/>
    <w:rsid w:val="008A6422"/>
    <w:rsid w:val="008A6B67"/>
    <w:rsid w:val="008C0523"/>
    <w:rsid w:val="008C3347"/>
    <w:rsid w:val="008C6E9A"/>
    <w:rsid w:val="008C742B"/>
    <w:rsid w:val="008D1342"/>
    <w:rsid w:val="008D1CA0"/>
    <w:rsid w:val="008D3B64"/>
    <w:rsid w:val="008D5169"/>
    <w:rsid w:val="008D5C06"/>
    <w:rsid w:val="008D6611"/>
    <w:rsid w:val="008E09EA"/>
    <w:rsid w:val="008E2957"/>
    <w:rsid w:val="008E7DC8"/>
    <w:rsid w:val="008F3622"/>
    <w:rsid w:val="008F526A"/>
    <w:rsid w:val="008F654B"/>
    <w:rsid w:val="008F752F"/>
    <w:rsid w:val="00900779"/>
    <w:rsid w:val="00902032"/>
    <w:rsid w:val="009030F6"/>
    <w:rsid w:val="00903643"/>
    <w:rsid w:val="0090506A"/>
    <w:rsid w:val="00910DAF"/>
    <w:rsid w:val="00923747"/>
    <w:rsid w:val="00923B0E"/>
    <w:rsid w:val="00923E3A"/>
    <w:rsid w:val="00930B71"/>
    <w:rsid w:val="00931900"/>
    <w:rsid w:val="00932618"/>
    <w:rsid w:val="009336F1"/>
    <w:rsid w:val="00941BF1"/>
    <w:rsid w:val="00942A7C"/>
    <w:rsid w:val="00943637"/>
    <w:rsid w:val="00944C09"/>
    <w:rsid w:val="0095260C"/>
    <w:rsid w:val="00952BF2"/>
    <w:rsid w:val="0096482E"/>
    <w:rsid w:val="00965F18"/>
    <w:rsid w:val="00966E2B"/>
    <w:rsid w:val="00967FAA"/>
    <w:rsid w:val="00970406"/>
    <w:rsid w:val="00970CF8"/>
    <w:rsid w:val="0097358D"/>
    <w:rsid w:val="00981D0D"/>
    <w:rsid w:val="00982D26"/>
    <w:rsid w:val="00985051"/>
    <w:rsid w:val="009866AF"/>
    <w:rsid w:val="00992243"/>
    <w:rsid w:val="009970A3"/>
    <w:rsid w:val="009A2F0B"/>
    <w:rsid w:val="009A4376"/>
    <w:rsid w:val="009A602D"/>
    <w:rsid w:val="009A7A99"/>
    <w:rsid w:val="009B0E8F"/>
    <w:rsid w:val="009B3FF5"/>
    <w:rsid w:val="009B4234"/>
    <w:rsid w:val="009B455D"/>
    <w:rsid w:val="009B6AB9"/>
    <w:rsid w:val="009B7CEA"/>
    <w:rsid w:val="009C0937"/>
    <w:rsid w:val="009C27E9"/>
    <w:rsid w:val="009C32BD"/>
    <w:rsid w:val="009C483E"/>
    <w:rsid w:val="009C51B5"/>
    <w:rsid w:val="009C6B39"/>
    <w:rsid w:val="009D17D4"/>
    <w:rsid w:val="009D25D5"/>
    <w:rsid w:val="009D288E"/>
    <w:rsid w:val="009D35BB"/>
    <w:rsid w:val="009D3FBE"/>
    <w:rsid w:val="009D430C"/>
    <w:rsid w:val="009D71C1"/>
    <w:rsid w:val="009E0309"/>
    <w:rsid w:val="009E7C13"/>
    <w:rsid w:val="009E7FD5"/>
    <w:rsid w:val="009F1FB9"/>
    <w:rsid w:val="009F2633"/>
    <w:rsid w:val="009F605B"/>
    <w:rsid w:val="00A003B1"/>
    <w:rsid w:val="00A00E46"/>
    <w:rsid w:val="00A017E8"/>
    <w:rsid w:val="00A057BE"/>
    <w:rsid w:val="00A05C9F"/>
    <w:rsid w:val="00A0629E"/>
    <w:rsid w:val="00A063FF"/>
    <w:rsid w:val="00A06B71"/>
    <w:rsid w:val="00A15A2F"/>
    <w:rsid w:val="00A15AA0"/>
    <w:rsid w:val="00A15DB8"/>
    <w:rsid w:val="00A15F50"/>
    <w:rsid w:val="00A21D4A"/>
    <w:rsid w:val="00A2438E"/>
    <w:rsid w:val="00A246ED"/>
    <w:rsid w:val="00A249A3"/>
    <w:rsid w:val="00A24B66"/>
    <w:rsid w:val="00A26C30"/>
    <w:rsid w:val="00A32F80"/>
    <w:rsid w:val="00A342EF"/>
    <w:rsid w:val="00A3439E"/>
    <w:rsid w:val="00A34BDA"/>
    <w:rsid w:val="00A35801"/>
    <w:rsid w:val="00A435DC"/>
    <w:rsid w:val="00A470C0"/>
    <w:rsid w:val="00A51F30"/>
    <w:rsid w:val="00A520D3"/>
    <w:rsid w:val="00A52AB8"/>
    <w:rsid w:val="00A63BA0"/>
    <w:rsid w:val="00A647E6"/>
    <w:rsid w:val="00A65319"/>
    <w:rsid w:val="00A65415"/>
    <w:rsid w:val="00A657EC"/>
    <w:rsid w:val="00A65806"/>
    <w:rsid w:val="00A704A3"/>
    <w:rsid w:val="00A70674"/>
    <w:rsid w:val="00A71A7C"/>
    <w:rsid w:val="00A74AC8"/>
    <w:rsid w:val="00A8113C"/>
    <w:rsid w:val="00A8179B"/>
    <w:rsid w:val="00A8289B"/>
    <w:rsid w:val="00A82AFE"/>
    <w:rsid w:val="00A82F5E"/>
    <w:rsid w:val="00A82FD1"/>
    <w:rsid w:val="00A8373F"/>
    <w:rsid w:val="00A900EA"/>
    <w:rsid w:val="00AA1BA4"/>
    <w:rsid w:val="00AA25EC"/>
    <w:rsid w:val="00AA4B90"/>
    <w:rsid w:val="00AA4C7D"/>
    <w:rsid w:val="00AB0358"/>
    <w:rsid w:val="00AB1815"/>
    <w:rsid w:val="00AB35B2"/>
    <w:rsid w:val="00AB3994"/>
    <w:rsid w:val="00AB4F14"/>
    <w:rsid w:val="00AC3D89"/>
    <w:rsid w:val="00AC55E2"/>
    <w:rsid w:val="00AD300F"/>
    <w:rsid w:val="00AD5A73"/>
    <w:rsid w:val="00AD78B5"/>
    <w:rsid w:val="00AE1BAB"/>
    <w:rsid w:val="00AE4766"/>
    <w:rsid w:val="00AE4987"/>
    <w:rsid w:val="00AE6350"/>
    <w:rsid w:val="00AF145F"/>
    <w:rsid w:val="00AF254B"/>
    <w:rsid w:val="00AF4442"/>
    <w:rsid w:val="00AF45DB"/>
    <w:rsid w:val="00B014A4"/>
    <w:rsid w:val="00B02ECE"/>
    <w:rsid w:val="00B045E0"/>
    <w:rsid w:val="00B07A07"/>
    <w:rsid w:val="00B10962"/>
    <w:rsid w:val="00B11952"/>
    <w:rsid w:val="00B12B41"/>
    <w:rsid w:val="00B145E1"/>
    <w:rsid w:val="00B162DA"/>
    <w:rsid w:val="00B1693F"/>
    <w:rsid w:val="00B178CB"/>
    <w:rsid w:val="00B17FAF"/>
    <w:rsid w:val="00B24B75"/>
    <w:rsid w:val="00B3251D"/>
    <w:rsid w:val="00B41DD3"/>
    <w:rsid w:val="00B42611"/>
    <w:rsid w:val="00B42B89"/>
    <w:rsid w:val="00B43C87"/>
    <w:rsid w:val="00B44A4F"/>
    <w:rsid w:val="00B466D7"/>
    <w:rsid w:val="00B530ED"/>
    <w:rsid w:val="00B54BA7"/>
    <w:rsid w:val="00B54C8A"/>
    <w:rsid w:val="00B54DBA"/>
    <w:rsid w:val="00B5675B"/>
    <w:rsid w:val="00B601C8"/>
    <w:rsid w:val="00B61DC5"/>
    <w:rsid w:val="00B65117"/>
    <w:rsid w:val="00B66099"/>
    <w:rsid w:val="00B66642"/>
    <w:rsid w:val="00B66B79"/>
    <w:rsid w:val="00B704A1"/>
    <w:rsid w:val="00B70AD5"/>
    <w:rsid w:val="00B729D7"/>
    <w:rsid w:val="00B72E96"/>
    <w:rsid w:val="00B809EE"/>
    <w:rsid w:val="00B813E9"/>
    <w:rsid w:val="00B82D66"/>
    <w:rsid w:val="00B83488"/>
    <w:rsid w:val="00B834E9"/>
    <w:rsid w:val="00B8555D"/>
    <w:rsid w:val="00B85F28"/>
    <w:rsid w:val="00B87139"/>
    <w:rsid w:val="00B87A07"/>
    <w:rsid w:val="00B927C5"/>
    <w:rsid w:val="00B93FFC"/>
    <w:rsid w:val="00BA084D"/>
    <w:rsid w:val="00BA22CB"/>
    <w:rsid w:val="00BA4C6E"/>
    <w:rsid w:val="00BA6117"/>
    <w:rsid w:val="00BB028E"/>
    <w:rsid w:val="00BB10A4"/>
    <w:rsid w:val="00BB41F0"/>
    <w:rsid w:val="00BB5B6D"/>
    <w:rsid w:val="00BC46E8"/>
    <w:rsid w:val="00BC4A71"/>
    <w:rsid w:val="00BC5312"/>
    <w:rsid w:val="00BC618B"/>
    <w:rsid w:val="00BD1E5C"/>
    <w:rsid w:val="00BD2484"/>
    <w:rsid w:val="00BD2A86"/>
    <w:rsid w:val="00BD4397"/>
    <w:rsid w:val="00BD45E6"/>
    <w:rsid w:val="00BE0904"/>
    <w:rsid w:val="00BE132A"/>
    <w:rsid w:val="00BE4AEB"/>
    <w:rsid w:val="00BE6144"/>
    <w:rsid w:val="00BF0210"/>
    <w:rsid w:val="00BF1719"/>
    <w:rsid w:val="00BF185B"/>
    <w:rsid w:val="00BF1BD6"/>
    <w:rsid w:val="00BF23A6"/>
    <w:rsid w:val="00BF5FE8"/>
    <w:rsid w:val="00C02E13"/>
    <w:rsid w:val="00C02E9E"/>
    <w:rsid w:val="00C043E8"/>
    <w:rsid w:val="00C0533F"/>
    <w:rsid w:val="00C102CC"/>
    <w:rsid w:val="00C1181A"/>
    <w:rsid w:val="00C11F02"/>
    <w:rsid w:val="00C13577"/>
    <w:rsid w:val="00C13A92"/>
    <w:rsid w:val="00C145DA"/>
    <w:rsid w:val="00C157F3"/>
    <w:rsid w:val="00C23959"/>
    <w:rsid w:val="00C25292"/>
    <w:rsid w:val="00C25C49"/>
    <w:rsid w:val="00C33F25"/>
    <w:rsid w:val="00C37C3E"/>
    <w:rsid w:val="00C41301"/>
    <w:rsid w:val="00C41884"/>
    <w:rsid w:val="00C42166"/>
    <w:rsid w:val="00C44410"/>
    <w:rsid w:val="00C45D34"/>
    <w:rsid w:val="00C46D57"/>
    <w:rsid w:val="00C50E9D"/>
    <w:rsid w:val="00C51EB1"/>
    <w:rsid w:val="00C55F5C"/>
    <w:rsid w:val="00C57A74"/>
    <w:rsid w:val="00C6112C"/>
    <w:rsid w:val="00C637F7"/>
    <w:rsid w:val="00C72A57"/>
    <w:rsid w:val="00C74B34"/>
    <w:rsid w:val="00C76E21"/>
    <w:rsid w:val="00C81651"/>
    <w:rsid w:val="00C81B5C"/>
    <w:rsid w:val="00C81C3B"/>
    <w:rsid w:val="00C84FC7"/>
    <w:rsid w:val="00C865A6"/>
    <w:rsid w:val="00C86C2B"/>
    <w:rsid w:val="00C902FF"/>
    <w:rsid w:val="00C90E23"/>
    <w:rsid w:val="00C9143B"/>
    <w:rsid w:val="00C920B5"/>
    <w:rsid w:val="00C92CE7"/>
    <w:rsid w:val="00CA16BD"/>
    <w:rsid w:val="00CA38C0"/>
    <w:rsid w:val="00CA47BD"/>
    <w:rsid w:val="00CA4D46"/>
    <w:rsid w:val="00CB1809"/>
    <w:rsid w:val="00CB42A8"/>
    <w:rsid w:val="00CB4371"/>
    <w:rsid w:val="00CB6734"/>
    <w:rsid w:val="00CC0EB2"/>
    <w:rsid w:val="00CC323A"/>
    <w:rsid w:val="00CC39ED"/>
    <w:rsid w:val="00CC594E"/>
    <w:rsid w:val="00CC5DBB"/>
    <w:rsid w:val="00CC6BE3"/>
    <w:rsid w:val="00CC7F9D"/>
    <w:rsid w:val="00CD1C04"/>
    <w:rsid w:val="00CD4BB7"/>
    <w:rsid w:val="00CD6CB0"/>
    <w:rsid w:val="00CE0106"/>
    <w:rsid w:val="00CE1B02"/>
    <w:rsid w:val="00CE3288"/>
    <w:rsid w:val="00CE69C4"/>
    <w:rsid w:val="00CE7937"/>
    <w:rsid w:val="00CF336C"/>
    <w:rsid w:val="00CF36D8"/>
    <w:rsid w:val="00CF3AFA"/>
    <w:rsid w:val="00CF5E6D"/>
    <w:rsid w:val="00D020BD"/>
    <w:rsid w:val="00D02A7B"/>
    <w:rsid w:val="00D02E1F"/>
    <w:rsid w:val="00D038E6"/>
    <w:rsid w:val="00D03E94"/>
    <w:rsid w:val="00D04BC3"/>
    <w:rsid w:val="00D0684D"/>
    <w:rsid w:val="00D14D38"/>
    <w:rsid w:val="00D157C3"/>
    <w:rsid w:val="00D15DA9"/>
    <w:rsid w:val="00D15E58"/>
    <w:rsid w:val="00D1650D"/>
    <w:rsid w:val="00D16604"/>
    <w:rsid w:val="00D16D92"/>
    <w:rsid w:val="00D2217F"/>
    <w:rsid w:val="00D22588"/>
    <w:rsid w:val="00D26097"/>
    <w:rsid w:val="00D2687A"/>
    <w:rsid w:val="00D321EB"/>
    <w:rsid w:val="00D33EE6"/>
    <w:rsid w:val="00D4376F"/>
    <w:rsid w:val="00D528A0"/>
    <w:rsid w:val="00D5360F"/>
    <w:rsid w:val="00D53CEE"/>
    <w:rsid w:val="00D563B3"/>
    <w:rsid w:val="00D60286"/>
    <w:rsid w:val="00D64879"/>
    <w:rsid w:val="00D70536"/>
    <w:rsid w:val="00D70603"/>
    <w:rsid w:val="00D72DD9"/>
    <w:rsid w:val="00D7377A"/>
    <w:rsid w:val="00D73F38"/>
    <w:rsid w:val="00D74115"/>
    <w:rsid w:val="00D768AB"/>
    <w:rsid w:val="00D77AF7"/>
    <w:rsid w:val="00D81D99"/>
    <w:rsid w:val="00D823C3"/>
    <w:rsid w:val="00D83D50"/>
    <w:rsid w:val="00D84540"/>
    <w:rsid w:val="00D863B8"/>
    <w:rsid w:val="00D87778"/>
    <w:rsid w:val="00D9014B"/>
    <w:rsid w:val="00D93545"/>
    <w:rsid w:val="00D93F11"/>
    <w:rsid w:val="00D961F3"/>
    <w:rsid w:val="00D96C20"/>
    <w:rsid w:val="00D96CAA"/>
    <w:rsid w:val="00DA05F4"/>
    <w:rsid w:val="00DA4436"/>
    <w:rsid w:val="00DA5891"/>
    <w:rsid w:val="00DB2697"/>
    <w:rsid w:val="00DB30D4"/>
    <w:rsid w:val="00DB5149"/>
    <w:rsid w:val="00DB6808"/>
    <w:rsid w:val="00DB7F93"/>
    <w:rsid w:val="00DC1456"/>
    <w:rsid w:val="00DC40D8"/>
    <w:rsid w:val="00DD1C91"/>
    <w:rsid w:val="00DD4CDE"/>
    <w:rsid w:val="00DD4D1F"/>
    <w:rsid w:val="00DD635F"/>
    <w:rsid w:val="00DD6812"/>
    <w:rsid w:val="00DE4D8E"/>
    <w:rsid w:val="00DE627A"/>
    <w:rsid w:val="00DE6E17"/>
    <w:rsid w:val="00DE6E1B"/>
    <w:rsid w:val="00DF0E0C"/>
    <w:rsid w:val="00DF1CE8"/>
    <w:rsid w:val="00DF299A"/>
    <w:rsid w:val="00DF4829"/>
    <w:rsid w:val="00DF57EE"/>
    <w:rsid w:val="00DF701A"/>
    <w:rsid w:val="00E00F23"/>
    <w:rsid w:val="00E02C4D"/>
    <w:rsid w:val="00E030E3"/>
    <w:rsid w:val="00E03C42"/>
    <w:rsid w:val="00E0511E"/>
    <w:rsid w:val="00E073AB"/>
    <w:rsid w:val="00E13087"/>
    <w:rsid w:val="00E143D2"/>
    <w:rsid w:val="00E16DD6"/>
    <w:rsid w:val="00E179F4"/>
    <w:rsid w:val="00E2029F"/>
    <w:rsid w:val="00E2237E"/>
    <w:rsid w:val="00E242AD"/>
    <w:rsid w:val="00E248E5"/>
    <w:rsid w:val="00E34C24"/>
    <w:rsid w:val="00E36118"/>
    <w:rsid w:val="00E41260"/>
    <w:rsid w:val="00E524CA"/>
    <w:rsid w:val="00E55554"/>
    <w:rsid w:val="00E55754"/>
    <w:rsid w:val="00E60133"/>
    <w:rsid w:val="00E61759"/>
    <w:rsid w:val="00E6225E"/>
    <w:rsid w:val="00E62E2F"/>
    <w:rsid w:val="00E66D90"/>
    <w:rsid w:val="00E6763F"/>
    <w:rsid w:val="00E70EC1"/>
    <w:rsid w:val="00E7120D"/>
    <w:rsid w:val="00E72588"/>
    <w:rsid w:val="00E73022"/>
    <w:rsid w:val="00E73CD9"/>
    <w:rsid w:val="00E762F8"/>
    <w:rsid w:val="00E877EA"/>
    <w:rsid w:val="00E9230E"/>
    <w:rsid w:val="00E92340"/>
    <w:rsid w:val="00E9366E"/>
    <w:rsid w:val="00E94515"/>
    <w:rsid w:val="00EA1306"/>
    <w:rsid w:val="00EA1C11"/>
    <w:rsid w:val="00EA3EDD"/>
    <w:rsid w:val="00EA43F4"/>
    <w:rsid w:val="00EA60B5"/>
    <w:rsid w:val="00EA7D52"/>
    <w:rsid w:val="00EC02BD"/>
    <w:rsid w:val="00EC0D6E"/>
    <w:rsid w:val="00EC184B"/>
    <w:rsid w:val="00EC186D"/>
    <w:rsid w:val="00EC1E7B"/>
    <w:rsid w:val="00EC249D"/>
    <w:rsid w:val="00ED5E01"/>
    <w:rsid w:val="00ED65C5"/>
    <w:rsid w:val="00ED7224"/>
    <w:rsid w:val="00EE0EF6"/>
    <w:rsid w:val="00EE1032"/>
    <w:rsid w:val="00EE2057"/>
    <w:rsid w:val="00EE5553"/>
    <w:rsid w:val="00EE66F7"/>
    <w:rsid w:val="00EF0980"/>
    <w:rsid w:val="00EF2E78"/>
    <w:rsid w:val="00EF6AE2"/>
    <w:rsid w:val="00EF7412"/>
    <w:rsid w:val="00EF757A"/>
    <w:rsid w:val="00F00660"/>
    <w:rsid w:val="00F04D84"/>
    <w:rsid w:val="00F072E7"/>
    <w:rsid w:val="00F07FF5"/>
    <w:rsid w:val="00F102B2"/>
    <w:rsid w:val="00F1256E"/>
    <w:rsid w:val="00F12C1B"/>
    <w:rsid w:val="00F1761B"/>
    <w:rsid w:val="00F17E80"/>
    <w:rsid w:val="00F20A34"/>
    <w:rsid w:val="00F21689"/>
    <w:rsid w:val="00F2457D"/>
    <w:rsid w:val="00F27AC8"/>
    <w:rsid w:val="00F313BB"/>
    <w:rsid w:val="00F329EF"/>
    <w:rsid w:val="00F3518C"/>
    <w:rsid w:val="00F36B13"/>
    <w:rsid w:val="00F406A6"/>
    <w:rsid w:val="00F42321"/>
    <w:rsid w:val="00F44906"/>
    <w:rsid w:val="00F458C3"/>
    <w:rsid w:val="00F5015F"/>
    <w:rsid w:val="00F50E9B"/>
    <w:rsid w:val="00F53AE7"/>
    <w:rsid w:val="00F60420"/>
    <w:rsid w:val="00F67FB7"/>
    <w:rsid w:val="00F71367"/>
    <w:rsid w:val="00F73185"/>
    <w:rsid w:val="00F754CA"/>
    <w:rsid w:val="00F81773"/>
    <w:rsid w:val="00F842B7"/>
    <w:rsid w:val="00F869F0"/>
    <w:rsid w:val="00F877A4"/>
    <w:rsid w:val="00F92CE1"/>
    <w:rsid w:val="00F93806"/>
    <w:rsid w:val="00F97C96"/>
    <w:rsid w:val="00F97E72"/>
    <w:rsid w:val="00FA3D62"/>
    <w:rsid w:val="00FA4616"/>
    <w:rsid w:val="00FA6B98"/>
    <w:rsid w:val="00FB17D1"/>
    <w:rsid w:val="00FB3D8B"/>
    <w:rsid w:val="00FB463F"/>
    <w:rsid w:val="00FB51AB"/>
    <w:rsid w:val="00FB7248"/>
    <w:rsid w:val="00FC1D5A"/>
    <w:rsid w:val="00FC3F38"/>
    <w:rsid w:val="00FC5D13"/>
    <w:rsid w:val="00FC6FC2"/>
    <w:rsid w:val="00FD326C"/>
    <w:rsid w:val="00FD3C6B"/>
    <w:rsid w:val="00FD6EA1"/>
    <w:rsid w:val="00FE0380"/>
    <w:rsid w:val="00FE19B6"/>
    <w:rsid w:val="00FE1E73"/>
    <w:rsid w:val="00FE4FB3"/>
    <w:rsid w:val="00FE65F6"/>
    <w:rsid w:val="00FF0226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8113D8"/>
    <w:pPr>
      <w:ind w:left="720"/>
      <w:contextualSpacing/>
    </w:pPr>
  </w:style>
  <w:style w:type="paragraph" w:styleId="a5">
    <w:name w:val="header"/>
    <w:aliases w:val="Знак3 Знак,??????? ??????????,header-first,HeaderPort,ВерхКолонтитул,Знак7"/>
    <w:basedOn w:val="a"/>
    <w:link w:val="a6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3 Знак Знак,??????? ?????????? Знак,header-first Знак,HeaderPort Знак,ВерхКолонтитул Знак,Знак7 Знак"/>
    <w:basedOn w:val="a0"/>
    <w:link w:val="a5"/>
    <w:rsid w:val="00F00660"/>
    <w:rPr>
      <w:rFonts w:ascii="Arial" w:eastAsia="Arial" w:hAnsi="Arial" w:cs="Arial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B07A07"/>
    <w:rPr>
      <w:rFonts w:cs="Times New Roman"/>
    </w:rPr>
  </w:style>
  <w:style w:type="table" w:styleId="a9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  <w:style w:type="paragraph" w:customStyle="1" w:styleId="ac">
    <w:name w:val="_ПЗ"/>
    <w:basedOn w:val="a"/>
    <w:link w:val="ad"/>
    <w:qFormat/>
    <w:rsid w:val="00307E4F"/>
    <w:pPr>
      <w:tabs>
        <w:tab w:val="left" w:pos="142"/>
      </w:tabs>
      <w:spacing w:after="0" w:line="240" w:lineRule="auto"/>
      <w:ind w:firstLine="709"/>
    </w:pPr>
    <w:rPr>
      <w:rFonts w:ascii="Times New Roman" w:eastAsia="Times New Roman" w:hAnsi="Times New Roman" w:cs="Times New Roman"/>
      <w:color w:val="auto"/>
      <w:sz w:val="26"/>
      <w:szCs w:val="26"/>
      <w:u w:val="single"/>
      <w:lang w:val="x-none" w:eastAsia="x-none"/>
    </w:rPr>
  </w:style>
  <w:style w:type="character" w:customStyle="1" w:styleId="ad">
    <w:name w:val="_ПЗ Знак"/>
    <w:link w:val="ac"/>
    <w:rsid w:val="00307E4F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character" w:customStyle="1" w:styleId="a4">
    <w:name w:val="Абзац списка Знак"/>
    <w:link w:val="a3"/>
    <w:uiPriority w:val="34"/>
    <w:rsid w:val="00751F37"/>
    <w:rPr>
      <w:rFonts w:ascii="Arial" w:eastAsia="Arial" w:hAnsi="Arial" w:cs="Arial"/>
      <w:color w:val="000000"/>
      <w:sz w:val="24"/>
    </w:rPr>
  </w:style>
  <w:style w:type="paragraph" w:customStyle="1" w:styleId="21">
    <w:name w:val="ПБ_загол_2"/>
    <w:basedOn w:val="a"/>
    <w:next w:val="a"/>
    <w:rsid w:val="0055557E"/>
    <w:pPr>
      <w:keepNext/>
      <w:spacing w:after="0" w:line="360" w:lineRule="auto"/>
      <w:ind w:left="170" w:firstLine="851"/>
      <w:outlineLvl w:val="1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ody Text Indent"/>
    <w:basedOn w:val="a"/>
    <w:link w:val="af"/>
    <w:rsid w:val="00A8179B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A8179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en-GB" w:eastAsia="en-US"/>
    </w:rPr>
  </w:style>
  <w:style w:type="character" w:customStyle="1" w:styleId="af1">
    <w:name w:val="Основной текст Знак"/>
    <w:basedOn w:val="a0"/>
    <w:link w:val="af0"/>
    <w:rsid w:val="00A817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af2">
    <w:name w:val="Normal (Web)"/>
    <w:basedOn w:val="a"/>
    <w:link w:val="af3"/>
    <w:rsid w:val="00A817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paragraph" w:customStyle="1" w:styleId="af4">
    <w:name w:val="Перечисление + инт"/>
    <w:basedOn w:val="a"/>
    <w:rsid w:val="00A8179B"/>
    <w:pPr>
      <w:tabs>
        <w:tab w:val="num" w:pos="1069"/>
      </w:tabs>
      <w:spacing w:before="60" w:after="0" w:line="240" w:lineRule="auto"/>
      <w:ind w:left="1069" w:hanging="36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f3">
    <w:name w:val="Обычный (веб) Знак"/>
    <w:link w:val="af2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Основной текст ПЗ"/>
    <w:basedOn w:val="5"/>
    <w:link w:val="af6"/>
    <w:qFormat/>
    <w:rsid w:val="00D4376F"/>
    <w:pPr>
      <w:keepNext w:val="0"/>
      <w:keepLines w:val="0"/>
      <w:spacing w:before="0" w:line="276" w:lineRule="auto"/>
      <w:ind w:firstLine="709"/>
      <w:outlineLvl w:val="9"/>
    </w:pPr>
    <w:rPr>
      <w:rFonts w:ascii="Times New Roman" w:eastAsia="Times New Roman" w:hAnsi="Times New Roman" w:cs="Times New Roman"/>
      <w:color w:val="auto"/>
      <w:sz w:val="28"/>
      <w:szCs w:val="28"/>
      <w:u w:val="single"/>
      <w:lang w:val="x-none" w:eastAsia="x-none"/>
    </w:rPr>
  </w:style>
  <w:style w:type="character" w:customStyle="1" w:styleId="af6">
    <w:name w:val="Основной текст ПЗ Знак"/>
    <w:link w:val="af5"/>
    <w:rsid w:val="00D4376F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437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styleId="af7">
    <w:name w:val="Hyperlink"/>
    <w:basedOn w:val="a0"/>
    <w:uiPriority w:val="99"/>
    <w:unhideWhenUsed/>
    <w:rsid w:val="00B83488"/>
    <w:rPr>
      <w:color w:val="0000FF"/>
      <w:u w:val="single"/>
    </w:rPr>
  </w:style>
  <w:style w:type="paragraph" w:customStyle="1" w:styleId="ParagraphStyle18">
    <w:name w:val="ParagraphStyle18"/>
    <w:hidden/>
    <w:rsid w:val="00006A39"/>
    <w:pPr>
      <w:spacing w:after="0" w:line="240" w:lineRule="auto"/>
      <w:ind w:left="62" w:right="56"/>
      <w:jc w:val="right"/>
    </w:pPr>
    <w:rPr>
      <w:rFonts w:ascii="Calibri" w:eastAsia="Calibri" w:hAnsi="Calibri" w:cs="Times New Roman"/>
    </w:rPr>
  </w:style>
  <w:style w:type="character" w:customStyle="1" w:styleId="CharacterStyle18">
    <w:name w:val="CharacterStyle18"/>
    <w:hidden/>
    <w:rsid w:val="00006A39"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11pt">
    <w:name w:val="Основной текст + 11 pt"/>
    <w:basedOn w:val="a0"/>
    <w:rsid w:val="00A520D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86964/533ee5fc98aee7416dbf5b5c15265ff54e020592/" TargetMode="External"/><Relationship Id="rId18" Type="http://schemas.openxmlformats.org/officeDocument/2006/relationships/hyperlink" Target="http://www.consultant.ru/document/cons_doc_LAW_386964/533ee5fc98aee7416dbf5b5c15265ff54e020592/" TargetMode="External"/><Relationship Id="rId26" Type="http://schemas.openxmlformats.org/officeDocument/2006/relationships/hyperlink" Target="http://www.consultant.ru/document/cons_doc_LAW_386964/533ee5fc98aee7416dbf5b5c15265ff54e020592/" TargetMode="External"/><Relationship Id="rId39" Type="http://schemas.openxmlformats.org/officeDocument/2006/relationships/hyperlink" Target="http://www.consultant.ru/document/cons_doc_LAW_386964/533ee5fc98aee7416dbf5b5c15265ff54e020592/" TargetMode="External"/><Relationship Id="rId21" Type="http://schemas.openxmlformats.org/officeDocument/2006/relationships/hyperlink" Target="http://www.consultant.ru/document/cons_doc_LAW_386964/533ee5fc98aee7416dbf5b5c15265ff54e020592/" TargetMode="External"/><Relationship Id="rId34" Type="http://schemas.openxmlformats.org/officeDocument/2006/relationships/hyperlink" Target="http://www.consultant.ru/document/cons_doc_LAW_386964/533ee5fc98aee7416dbf5b5c15265ff54e020592/" TargetMode="External"/><Relationship Id="rId42" Type="http://schemas.openxmlformats.org/officeDocument/2006/relationships/hyperlink" Target="http://www.consultant.ru/document/cons_doc_LAW_386964/533ee5fc98aee7416dbf5b5c15265ff54e020592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86964/533ee5fc98aee7416dbf5b5c15265ff54e020592/" TargetMode="External"/><Relationship Id="rId20" Type="http://schemas.openxmlformats.org/officeDocument/2006/relationships/hyperlink" Target="http://www.consultant.ru/document/cons_doc_LAW_386964/533ee5fc98aee7416dbf5b5c15265ff54e020592/" TargetMode="External"/><Relationship Id="rId29" Type="http://schemas.openxmlformats.org/officeDocument/2006/relationships/hyperlink" Target="http://www.consultant.ru/document/cons_doc_LAW_386964/533ee5fc98aee7416dbf5b5c15265ff54e020592/" TargetMode="External"/><Relationship Id="rId41" Type="http://schemas.openxmlformats.org/officeDocument/2006/relationships/hyperlink" Target="http://www.consultant.ru/document/cons_doc_LAW_386964/533ee5fc98aee7416dbf5b5c15265ff54e02059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consultant.ru/document/cons_doc_LAW_386964/533ee5fc98aee7416dbf5b5c15265ff54e020592/" TargetMode="External"/><Relationship Id="rId32" Type="http://schemas.openxmlformats.org/officeDocument/2006/relationships/hyperlink" Target="http://www.consultant.ru/document/cons_doc_LAW_386964/533ee5fc98aee7416dbf5b5c15265ff54e020592/" TargetMode="External"/><Relationship Id="rId37" Type="http://schemas.openxmlformats.org/officeDocument/2006/relationships/hyperlink" Target="http://www.consultant.ru/document/cons_doc_LAW_386964/533ee5fc98aee7416dbf5b5c15265ff54e020592/" TargetMode="External"/><Relationship Id="rId40" Type="http://schemas.openxmlformats.org/officeDocument/2006/relationships/hyperlink" Target="http://www.consultant.ru/document/cons_doc_LAW_386964/533ee5fc98aee7416dbf5b5c15265ff54e02059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86964/533ee5fc98aee7416dbf5b5c15265ff54e020592/" TargetMode="External"/><Relationship Id="rId23" Type="http://schemas.openxmlformats.org/officeDocument/2006/relationships/hyperlink" Target="http://www.consultant.ru/document/cons_doc_LAW_386964/533ee5fc98aee7416dbf5b5c15265ff54e020592/" TargetMode="External"/><Relationship Id="rId28" Type="http://schemas.openxmlformats.org/officeDocument/2006/relationships/hyperlink" Target="http://www.consultant.ru/document/cons_doc_LAW_386964/533ee5fc98aee7416dbf5b5c15265ff54e020592/" TargetMode="External"/><Relationship Id="rId36" Type="http://schemas.openxmlformats.org/officeDocument/2006/relationships/hyperlink" Target="http://www.consultant.ru/document/cons_doc_LAW_386964/533ee5fc98aee7416dbf5b5c15265ff54e020592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/document/cons_doc_LAW_386964/533ee5fc98aee7416dbf5b5c15265ff54e020592/" TargetMode="External"/><Relationship Id="rId31" Type="http://schemas.openxmlformats.org/officeDocument/2006/relationships/hyperlink" Target="http://www.consultant.ru/document/cons_doc_LAW_386964/533ee5fc98aee7416dbf5b5c15265ff54e020592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document/cons_doc_LAW_386964/533ee5fc98aee7416dbf5b5c15265ff54e020592/" TargetMode="External"/><Relationship Id="rId22" Type="http://schemas.openxmlformats.org/officeDocument/2006/relationships/hyperlink" Target="http://www.consultant.ru/document/cons_doc_LAW_386964/533ee5fc98aee7416dbf5b5c15265ff54e020592/" TargetMode="External"/><Relationship Id="rId27" Type="http://schemas.openxmlformats.org/officeDocument/2006/relationships/hyperlink" Target="http://www.consultant.ru/document/cons_doc_LAW_386964/533ee5fc98aee7416dbf5b5c15265ff54e020592/" TargetMode="External"/><Relationship Id="rId30" Type="http://schemas.openxmlformats.org/officeDocument/2006/relationships/hyperlink" Target="http://www.consultant.ru/document/cons_doc_LAW_386964/533ee5fc98aee7416dbf5b5c15265ff54e020592/" TargetMode="External"/><Relationship Id="rId35" Type="http://schemas.openxmlformats.org/officeDocument/2006/relationships/hyperlink" Target="http://www.consultant.ru/document/cons_doc_LAW_386964/533ee5fc98aee7416dbf5b5c15265ff54e020592/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://www.consultant.ru/document/cons_doc_LAW_386964/533ee5fc98aee7416dbf5b5c15265ff54e020592/" TargetMode="External"/><Relationship Id="rId25" Type="http://schemas.openxmlformats.org/officeDocument/2006/relationships/hyperlink" Target="http://www.consultant.ru/document/cons_doc_LAW_386964/533ee5fc98aee7416dbf5b5c15265ff54e020592/" TargetMode="External"/><Relationship Id="rId33" Type="http://schemas.openxmlformats.org/officeDocument/2006/relationships/hyperlink" Target="http://www.consultant.ru/document/cons_doc_LAW_386964/533ee5fc98aee7416dbf5b5c15265ff54e020592/" TargetMode="External"/><Relationship Id="rId38" Type="http://schemas.openxmlformats.org/officeDocument/2006/relationships/hyperlink" Target="http://www.consultant.ru/document/cons_doc_LAW_386964/533ee5fc98aee7416dbf5b5c15265ff54e0205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1F9DE-77F2-4BAC-8FCB-0755BF18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24</Pages>
  <Words>4980</Words>
  <Characters>28386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4107</cp:revision>
  <cp:lastPrinted>2021-02-15T03:06:00Z</cp:lastPrinted>
  <dcterms:created xsi:type="dcterms:W3CDTF">2021-02-11T10:49:00Z</dcterms:created>
  <dcterms:modified xsi:type="dcterms:W3CDTF">2023-08-14T11:15:00Z</dcterms:modified>
</cp:coreProperties>
</file>